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F6" w:rsidRPr="002C0E42" w:rsidRDefault="006417F6" w:rsidP="006417F6">
      <w:pPr>
        <w:jc w:val="center"/>
        <w:rPr>
          <w:rFonts w:ascii="Times New Roman" w:hAnsi="Times New Roman" w:cs="Times New Roman"/>
          <w:b/>
          <w:spacing w:val="100"/>
          <w:sz w:val="36"/>
          <w:szCs w:val="36"/>
          <w:lang w:val="uk-UA"/>
        </w:rPr>
      </w:pPr>
      <w:r w:rsidRPr="002C0E42">
        <w:rPr>
          <w:rFonts w:ascii="Times New Roman" w:hAnsi="Times New Roman" w:cs="Times New Roman"/>
          <w:b/>
          <w:spacing w:val="100"/>
          <w:sz w:val="36"/>
          <w:szCs w:val="36"/>
          <w:lang w:val="uk-UA"/>
        </w:rPr>
        <w:t>Ізмаїльський політехнічний ліцей</w:t>
      </w:r>
    </w:p>
    <w:p w:rsidR="006417F6" w:rsidRDefault="006417F6" w:rsidP="006417F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6417F6" w:rsidRDefault="006417F6" w:rsidP="006417F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6417F6" w:rsidRDefault="006417F6" w:rsidP="006417F6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6417F6" w:rsidRDefault="006417F6" w:rsidP="006417F6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6417F6" w:rsidRPr="0035710B" w:rsidRDefault="006417F6" w:rsidP="006417F6">
      <w:pPr>
        <w:spacing w:after="0" w:line="240" w:lineRule="auto"/>
        <w:jc w:val="center"/>
        <w:rPr>
          <w:rFonts w:ascii="Gabriola" w:hAnsi="Gabriola" w:cs="Times New Roman"/>
          <w:b/>
          <w:sz w:val="116"/>
          <w:szCs w:val="116"/>
          <w:lang w:val="uk-UA"/>
        </w:rPr>
      </w:pPr>
      <w:r w:rsidRPr="0035710B">
        <w:rPr>
          <w:rFonts w:ascii="Gabriola" w:hAnsi="Gabriola" w:cs="Times New Roman"/>
          <w:b/>
          <w:sz w:val="116"/>
          <w:szCs w:val="116"/>
          <w:lang w:val="uk-UA"/>
        </w:rPr>
        <w:t xml:space="preserve">Інформаційний бюлетень </w:t>
      </w:r>
    </w:p>
    <w:p w:rsidR="006417F6" w:rsidRDefault="006417F6" w:rsidP="006417F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417F6" w:rsidRDefault="006417F6" w:rsidP="006417F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295525" cy="3291074"/>
            <wp:effectExtent l="19050" t="0" r="9525" b="0"/>
            <wp:docPr id="1" name="Рисунок 1" descr="H:\Картинки\logo-c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ртинки\logo-cd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58" cy="329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7F6" w:rsidRDefault="006417F6" w:rsidP="006417F6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6417F6" w:rsidRDefault="006417F6" w:rsidP="006417F6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6417F6" w:rsidRDefault="006417F6" w:rsidP="006417F6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 w:rsidRPr="002C0E42">
        <w:rPr>
          <w:rFonts w:ascii="Times New Roman" w:hAnsi="Times New Roman" w:cs="Times New Roman"/>
          <w:b/>
          <w:i/>
          <w:sz w:val="48"/>
          <w:szCs w:val="48"/>
          <w:lang w:val="uk-UA"/>
        </w:rPr>
        <w:t xml:space="preserve">Випуск </w:t>
      </w:r>
      <w:r>
        <w:rPr>
          <w:rFonts w:ascii="Times New Roman" w:hAnsi="Times New Roman" w:cs="Times New Roman"/>
          <w:b/>
          <w:i/>
          <w:sz w:val="48"/>
          <w:szCs w:val="48"/>
          <w:lang w:val="uk-UA"/>
        </w:rPr>
        <w:t>2</w:t>
      </w:r>
    </w:p>
    <w:p w:rsidR="006417F6" w:rsidRDefault="006417F6" w:rsidP="00192023">
      <w:pPr>
        <w:spacing w:after="0"/>
        <w:jc w:val="center"/>
        <w:rPr>
          <w:rFonts w:ascii="Book Antiqua" w:hAnsi="Book Antiqua" w:cs="Times New Roman"/>
          <w:b/>
          <w:sz w:val="56"/>
          <w:szCs w:val="56"/>
          <w:lang w:val="uk-UA"/>
        </w:rPr>
        <w:sectPr w:rsidR="006417F6" w:rsidSect="00CC0C89">
          <w:headerReference w:type="default" r:id="rId9"/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60"/>
        </w:sectPr>
      </w:pPr>
    </w:p>
    <w:p w:rsidR="006417F6" w:rsidRPr="00E557D0" w:rsidRDefault="006417F6" w:rsidP="006417F6">
      <w:pPr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E557D0">
        <w:rPr>
          <w:rFonts w:ascii="Times New Roman" w:hAnsi="Times New Roman" w:cs="Times New Roman"/>
          <w:b/>
          <w:i/>
          <w:sz w:val="56"/>
          <w:szCs w:val="56"/>
          <w:lang w:val="uk-UA"/>
        </w:rPr>
        <w:lastRenderedPageBreak/>
        <w:t xml:space="preserve">Перед людиною три шляхи до розуму: шлях розмірковування – найблагородніший; </w:t>
      </w:r>
      <w:r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                               </w:t>
      </w:r>
      <w:r w:rsidRPr="00E557D0">
        <w:rPr>
          <w:rFonts w:ascii="Times New Roman" w:hAnsi="Times New Roman" w:cs="Times New Roman"/>
          <w:b/>
          <w:i/>
          <w:sz w:val="56"/>
          <w:szCs w:val="56"/>
          <w:lang w:val="uk-UA"/>
        </w:rPr>
        <w:t>шлях наслідування – найлегший; шлях особистого досвіду – найтяжчий.</w:t>
      </w:r>
    </w:p>
    <w:p w:rsidR="006417F6" w:rsidRDefault="006417F6" w:rsidP="006417F6">
      <w:pPr>
        <w:jc w:val="right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uk-UA"/>
        </w:rPr>
        <w:t xml:space="preserve">Конфуцій </w:t>
      </w:r>
    </w:p>
    <w:p w:rsidR="006417F6" w:rsidRDefault="006417F6" w:rsidP="006417F6">
      <w:pPr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6417F6" w:rsidRDefault="006417F6" w:rsidP="006417F6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4591050" cy="4591050"/>
            <wp:effectExtent l="19050" t="0" r="0" b="0"/>
            <wp:docPr id="3" name="Рисунок 1" descr="I:\11056401-zn--n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1056401-zn--n-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34" cy="459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7F6" w:rsidRDefault="006417F6" w:rsidP="00192023">
      <w:pPr>
        <w:spacing w:after="0"/>
        <w:jc w:val="center"/>
        <w:rPr>
          <w:rFonts w:ascii="Book Antiqua" w:hAnsi="Book Antiqua" w:cs="Times New Roman"/>
          <w:b/>
          <w:sz w:val="56"/>
          <w:szCs w:val="56"/>
          <w:lang w:val="uk-UA"/>
        </w:rPr>
        <w:sectPr w:rsidR="006417F6" w:rsidSect="00CC0C89"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60"/>
        </w:sectPr>
      </w:pPr>
    </w:p>
    <w:p w:rsidR="00EA4B7E" w:rsidRPr="00C76010" w:rsidRDefault="00EA4B7E" w:rsidP="00192023">
      <w:pPr>
        <w:spacing w:after="0"/>
        <w:jc w:val="center"/>
        <w:rPr>
          <w:rFonts w:ascii="Book Antiqua" w:hAnsi="Book Antiqua" w:cs="Times New Roman"/>
          <w:b/>
          <w:sz w:val="56"/>
          <w:szCs w:val="56"/>
          <w:lang w:val="uk-UA"/>
        </w:rPr>
      </w:pPr>
      <w:r w:rsidRPr="00C76010">
        <w:rPr>
          <w:rFonts w:ascii="Book Antiqua" w:hAnsi="Book Antiqua" w:cs="Times New Roman"/>
          <w:b/>
          <w:sz w:val="56"/>
          <w:szCs w:val="56"/>
          <w:lang w:val="uk-UA"/>
        </w:rPr>
        <w:lastRenderedPageBreak/>
        <w:t>Зміст</w:t>
      </w:r>
    </w:p>
    <w:p w:rsidR="00EA4B7E" w:rsidRPr="00C76010" w:rsidRDefault="00EA4B7E" w:rsidP="00CD2E1F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На допомогу заступнику директора з НВР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C64A19" w:rsidRPr="00C76010">
        <w:rPr>
          <w:rFonts w:ascii="Monotype Corsiva" w:hAnsi="Monotype Corsiva" w:cs="Times New Roman"/>
          <w:sz w:val="32"/>
          <w:szCs w:val="32"/>
          <w:lang w:val="uk-UA"/>
        </w:rPr>
        <w:t>4</w:t>
      </w:r>
    </w:p>
    <w:p w:rsidR="00EA4B7E" w:rsidRPr="00C76010" w:rsidRDefault="00EA4B7E" w:rsidP="00CD2E1F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На допомогу заступнику директора з ВР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C64A19" w:rsidRPr="00C76010">
        <w:rPr>
          <w:rFonts w:ascii="Monotype Corsiva" w:hAnsi="Monotype Corsiva" w:cs="Times New Roman"/>
          <w:sz w:val="32"/>
          <w:szCs w:val="32"/>
          <w:lang w:val="uk-UA"/>
        </w:rPr>
        <w:t>4</w:t>
      </w:r>
    </w:p>
    <w:p w:rsidR="00EA4B7E" w:rsidRPr="00C76010" w:rsidRDefault="00EA4B7E" w:rsidP="00CD2E1F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 xml:space="preserve">На допомогу </w:t>
      </w:r>
      <w:proofErr w:type="spellStart"/>
      <w:r w:rsidRPr="00C76010">
        <w:rPr>
          <w:rFonts w:ascii="Monotype Corsiva" w:hAnsi="Monotype Corsiva" w:cs="Times New Roman"/>
          <w:sz w:val="32"/>
          <w:szCs w:val="32"/>
          <w:lang w:val="uk-UA"/>
        </w:rPr>
        <w:t>вчителю-предметнику</w:t>
      </w:r>
      <w:proofErr w:type="spellEnd"/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5</w:t>
      </w:r>
    </w:p>
    <w:p w:rsidR="00EA4B7E" w:rsidRPr="00C76010" w:rsidRDefault="00C64A19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Математика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>5</w:t>
      </w:r>
    </w:p>
    <w:p w:rsidR="00C64A19" w:rsidRPr="00C76010" w:rsidRDefault="00C64A19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Фізика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6</w:t>
      </w:r>
    </w:p>
    <w:p w:rsidR="00C64A19" w:rsidRPr="00C76010" w:rsidRDefault="00C64A19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Біологія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7</w:t>
      </w:r>
    </w:p>
    <w:p w:rsidR="00C64A19" w:rsidRPr="00C76010" w:rsidRDefault="00C64A19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Хімія</w:t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 xml:space="preserve">        11</w:t>
      </w:r>
    </w:p>
    <w:p w:rsidR="00C64A19" w:rsidRPr="00C76010" w:rsidRDefault="00C64A19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Українська мова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  <w:lang w:val="uk-UA"/>
        </w:rPr>
        <w:t>1</w:t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2</w:t>
      </w:r>
    </w:p>
    <w:p w:rsidR="00C64A19" w:rsidRPr="00C76010" w:rsidRDefault="00C64A19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Українська література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  <w:lang w:val="uk-UA"/>
        </w:rPr>
        <w:t>1</w:t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2</w:t>
      </w:r>
    </w:p>
    <w:p w:rsidR="00C64A19" w:rsidRPr="00C76010" w:rsidRDefault="00C64A19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</w:rPr>
        <w:t>Русский язык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</w:rPr>
        <w:t>1</w:t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3</w:t>
      </w:r>
    </w:p>
    <w:p w:rsidR="00C64A19" w:rsidRPr="00C76010" w:rsidRDefault="00C64A19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</w:rPr>
        <w:t>Литература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</w:rPr>
        <w:t>1</w:t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3</w:t>
      </w:r>
    </w:p>
    <w:p w:rsidR="00C64A19" w:rsidRPr="00C76010" w:rsidRDefault="00C64A19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Географія</w:t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  <w:lang w:val="uk-UA"/>
        </w:rPr>
        <w:t>1</w:t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4</w:t>
      </w:r>
    </w:p>
    <w:p w:rsidR="00C64A19" w:rsidRPr="00C76010" w:rsidRDefault="00C64A19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Англійська мова</w:t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14</w:t>
      </w:r>
    </w:p>
    <w:p w:rsidR="00C64A19" w:rsidRPr="00C76010" w:rsidRDefault="00C64A19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Історія України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15</w:t>
      </w:r>
    </w:p>
    <w:p w:rsidR="00F27FDB" w:rsidRPr="00C76010" w:rsidRDefault="00F27FDB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Всесвітня історія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16</w:t>
      </w:r>
    </w:p>
    <w:p w:rsidR="00F27FDB" w:rsidRPr="00C76010" w:rsidRDefault="00F27FDB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Право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16</w:t>
      </w:r>
    </w:p>
    <w:p w:rsidR="00F27FDB" w:rsidRPr="00C76010" w:rsidRDefault="00F27FDB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Музика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16</w:t>
      </w:r>
    </w:p>
    <w:p w:rsidR="00F27FDB" w:rsidRDefault="00F27FDB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Художня культура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16</w:t>
      </w:r>
    </w:p>
    <w:p w:rsidR="000261A5" w:rsidRPr="00C76010" w:rsidRDefault="000261A5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>
        <w:rPr>
          <w:rFonts w:ascii="Monotype Corsiva" w:hAnsi="Monotype Corsiva" w:cs="Times New Roman"/>
          <w:sz w:val="32"/>
          <w:szCs w:val="32"/>
          <w:lang w:val="uk-UA"/>
        </w:rPr>
        <w:t>Образотворче мистецтво</w:t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16</w:t>
      </w:r>
    </w:p>
    <w:p w:rsidR="00F27FDB" w:rsidRPr="00C76010" w:rsidRDefault="00F27FDB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Трудове навчання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17</w:t>
      </w:r>
    </w:p>
    <w:p w:rsidR="00F27FDB" w:rsidRPr="00C76010" w:rsidRDefault="00F27FDB" w:rsidP="00D2666F">
      <w:pPr>
        <w:pStyle w:val="a3"/>
        <w:numPr>
          <w:ilvl w:val="0"/>
          <w:numId w:val="1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Фізичне виховання та туризм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0261A5">
        <w:rPr>
          <w:rFonts w:ascii="Monotype Corsiva" w:hAnsi="Monotype Corsiva" w:cs="Times New Roman"/>
          <w:sz w:val="32"/>
          <w:szCs w:val="32"/>
          <w:lang w:val="uk-UA"/>
        </w:rPr>
        <w:t>17</w:t>
      </w:r>
    </w:p>
    <w:p w:rsidR="00F27FDB" w:rsidRPr="00C76010" w:rsidRDefault="00F27FDB" w:rsidP="00F27FDB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На допомогу класному керівнику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B81FDF">
        <w:rPr>
          <w:rFonts w:ascii="Monotype Corsiva" w:hAnsi="Monotype Corsiva" w:cs="Times New Roman"/>
          <w:sz w:val="32"/>
          <w:szCs w:val="32"/>
          <w:lang w:val="uk-UA"/>
        </w:rPr>
        <w:t>17</w:t>
      </w:r>
    </w:p>
    <w:p w:rsidR="00F27FDB" w:rsidRPr="00C76010" w:rsidRDefault="00F27FDB" w:rsidP="00F27FDB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На допомогу педагогу-організатору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B81FDF">
        <w:rPr>
          <w:rFonts w:ascii="Monotype Corsiva" w:hAnsi="Monotype Corsiva" w:cs="Times New Roman"/>
          <w:sz w:val="32"/>
          <w:szCs w:val="32"/>
          <w:lang w:val="uk-UA"/>
        </w:rPr>
        <w:t>18</w:t>
      </w:r>
    </w:p>
    <w:p w:rsidR="00F27FDB" w:rsidRPr="00C76010" w:rsidRDefault="00F27FDB" w:rsidP="00F27FDB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На допомогу психологу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 xml:space="preserve">        </w:t>
      </w:r>
      <w:r w:rsidR="00B81FDF">
        <w:rPr>
          <w:rFonts w:ascii="Monotype Corsiva" w:hAnsi="Monotype Corsiva" w:cs="Times New Roman"/>
          <w:sz w:val="32"/>
          <w:szCs w:val="32"/>
          <w:lang w:val="uk-UA"/>
        </w:rPr>
        <w:t>19</w:t>
      </w:r>
    </w:p>
    <w:p w:rsidR="00F27FDB" w:rsidRDefault="00F27FDB" w:rsidP="00F27FDB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На допомогу соціальному педагогу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B81FDF">
        <w:rPr>
          <w:rFonts w:ascii="Monotype Corsiva" w:hAnsi="Monotype Corsiva" w:cs="Times New Roman"/>
          <w:sz w:val="32"/>
          <w:szCs w:val="32"/>
          <w:lang w:val="uk-UA"/>
        </w:rPr>
        <w:t>19</w:t>
      </w:r>
    </w:p>
    <w:p w:rsidR="00192023" w:rsidRDefault="000C3FC1" w:rsidP="00CD2E1F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0C3FC1">
        <w:rPr>
          <w:rFonts w:ascii="Monotype Corsiva" w:hAnsi="Monotype Corsiva" w:cs="Times New Roman"/>
          <w:sz w:val="32"/>
          <w:szCs w:val="32"/>
        </w:rPr>
        <w:t>Интересно</w:t>
      </w:r>
      <w:r>
        <w:rPr>
          <w:rFonts w:ascii="Monotype Corsiva" w:hAnsi="Monotype Corsiva" w:cs="Times New Roman"/>
          <w:sz w:val="32"/>
          <w:szCs w:val="32"/>
          <w:lang w:val="uk-UA"/>
        </w:rPr>
        <w:t xml:space="preserve">: учитель за </w:t>
      </w:r>
      <w:r w:rsidRPr="000C3FC1">
        <w:rPr>
          <w:rFonts w:ascii="Monotype Corsiva" w:hAnsi="Monotype Corsiva" w:cs="Times New Roman"/>
          <w:sz w:val="32"/>
          <w:szCs w:val="32"/>
        </w:rPr>
        <w:t>рубежом</w:t>
      </w:r>
      <w:r w:rsidR="00192023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192023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192023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192023"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B81FDF">
        <w:rPr>
          <w:rFonts w:ascii="Monotype Corsiva" w:hAnsi="Monotype Corsiva" w:cs="Times New Roman"/>
          <w:sz w:val="32"/>
          <w:szCs w:val="32"/>
          <w:lang w:val="uk-UA"/>
        </w:rPr>
        <w:t xml:space="preserve">        20</w:t>
      </w:r>
    </w:p>
    <w:p w:rsidR="00D81EFC" w:rsidRPr="00EA4B7E" w:rsidRDefault="0041493C" w:rsidP="00CD2E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Monotype Corsiva" w:hAnsi="Monotype Corsiva" w:cs="Times New Roman"/>
          <w:sz w:val="32"/>
          <w:szCs w:val="32"/>
          <w:lang w:val="uk-UA"/>
        </w:rPr>
        <w:t>Список використаної літератури</w:t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B81FDF">
        <w:rPr>
          <w:rFonts w:ascii="Monotype Corsiva" w:hAnsi="Monotype Corsiva" w:cs="Times New Roman"/>
          <w:sz w:val="32"/>
          <w:szCs w:val="32"/>
          <w:lang w:val="uk-UA"/>
        </w:rPr>
        <w:t>23</w:t>
      </w:r>
    </w:p>
    <w:p w:rsidR="00B96B0E" w:rsidRDefault="00B96B0E" w:rsidP="00CD2E1F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>На допомогу заступнику директора з НВР</w:t>
      </w:r>
    </w:p>
    <w:p w:rsidR="00C45B7F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уроку. Дидактична абетка.</w:t>
      </w:r>
    </w:p>
    <w:p w:rsidR="00C45B7F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Допоможи собі сам (молодому вчителю).</w:t>
      </w:r>
    </w:p>
    <w:p w:rsidR="00C45B7F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інтерактивних методів і методів психолого-педагогічної підтримки діяльності учнів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орієнтованому навчанні.</w:t>
      </w:r>
    </w:p>
    <w:p w:rsidR="00C45B7F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про зовнішнє незалежне оцінювання навчальних досягнень осіб, які виявили бажання вступати до ВНЗ України у 2013 році.</w:t>
      </w:r>
    </w:p>
    <w:p w:rsidR="00C45B7F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Особенности организации дистанционного процесса обучения детей с ограниченными возможностями здоровья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4D3608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Отзыв об уроке (занятии)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Пишемо плани…</w:t>
      </w:r>
    </w:p>
    <w:p w:rsidR="00C45B7F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Планування уроків із застосуванням інтерактивної дошки.</w:t>
      </w:r>
    </w:p>
    <w:p w:rsidR="00C45B7F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Подарувати учневі крила.</w:t>
      </w:r>
    </w:p>
    <w:p w:rsidR="00C45B7F" w:rsidRPr="00F319F1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Положення про навчальні кабінети з природничо-математичних предметів ЗНЗ.</w:t>
      </w:r>
    </w:p>
    <w:p w:rsidR="00C45B7F" w:rsidRPr="00340FAB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педагогического работника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креативного мислення – шлях до формування продуктивної творчості.</w:t>
      </w:r>
    </w:p>
    <w:p w:rsidR="00C45B7F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 підготовки вчителя до проведення факультативних занять.</w:t>
      </w:r>
    </w:p>
    <w:p w:rsidR="00C45B7F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Типологія й характеристика дидактичних засобів навчання.</w:t>
      </w:r>
    </w:p>
    <w:p w:rsidR="00C45B7F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Форми організації навчальної діяльності на уроці. Методи, прийоми навчання. Дидактична абетка (молодому вчителю).</w:t>
      </w:r>
    </w:p>
    <w:p w:rsidR="00C45B7F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в учнів ключових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процесі науково-дослідної та проектної діяльності.</w:t>
      </w:r>
    </w:p>
    <w:p w:rsidR="00C45B7F" w:rsidRPr="004D3608" w:rsidRDefault="00C45B7F" w:rsidP="00D266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Экспертное заключение об уровне профессиональной деятельности педагогического работника образовательного учреждения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85385C" w:rsidRPr="0043275A" w:rsidRDefault="00BE3DB9" w:rsidP="00CD2E1F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На допомогу заступнику директора з ВР</w:t>
      </w:r>
    </w:p>
    <w:p w:rsidR="00C45B7F" w:rsidRDefault="00C45B7F" w:rsidP="00D2666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«Слухати, навчатись, жити». Проект дослідження і впровадження проблеми формування позитивної мотивації на здоровий спосіб життя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Батьки і вчителі: разом чи окремо.</w:t>
      </w:r>
    </w:p>
    <w:p w:rsidR="00C45B7F" w:rsidRDefault="00C45B7F" w:rsidP="00D2666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Головні у ланці (організація діяльності класного керівника у виховній роботі).</w:t>
      </w:r>
    </w:p>
    <w:p w:rsidR="00C45B7F" w:rsidRPr="009E43C5" w:rsidRDefault="00C45B7F" w:rsidP="00D2666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Посадова інструкція класного керівника.</w:t>
      </w:r>
    </w:p>
    <w:p w:rsidR="00C45B7F" w:rsidRDefault="00C45B7F" w:rsidP="00D2666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Соціокультурні компетентності школяра.</w:t>
      </w:r>
    </w:p>
    <w:p w:rsidR="00C45B7F" w:rsidRDefault="00C45B7F" w:rsidP="00D2666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Формування здорового способу життя (колективний проект).</w:t>
      </w:r>
    </w:p>
    <w:p w:rsidR="00A339DC" w:rsidRPr="0043275A" w:rsidRDefault="00CD2E1F" w:rsidP="00CD2E1F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На допомогу </w:t>
      </w:r>
      <w:proofErr w:type="spellStart"/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вчителю-предметнику</w:t>
      </w:r>
      <w:proofErr w:type="spellEnd"/>
    </w:p>
    <w:p w:rsidR="00CD2E1F" w:rsidRDefault="00CD2E1F" w:rsidP="00CD2E1F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Математика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1 300 і одна задача на екстремум (стереометрія, частина 1).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Алгебраїчні задачі на дослідження.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Арифметичні ребуси.     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 до стереометрії.</w:t>
      </w:r>
    </w:p>
    <w:p w:rsidR="00C45B7F" w:rsidRPr="00FB2C12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Геометрические задачи для разминки.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Дидактична абетка.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Дидактична картотека до теми «Координатний промінь». Математика, 5 клас.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Дидактичні матеріали для узагальнення теми «Арифметична прогресія».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Дослідження функції за допомогою похідної та побудова її графіка.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з логічним навантаженням. Математика. 5 клас.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Задачі на кмітливість.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Застосування похідної. Тестові завдання з алгебри та початків аналізу. 11 клас. Академічний рівень.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Зацікавте задачею.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Ігри віртуальні – у реальне навчання.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Координатний всесвіт. Конференція за темою «Декартові координати» в 9 класі.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Кути. Види кутів. 5 клас.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Лінійні рівняння з однією змінною. Узагальню вальні уроки. 7 клас.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Математика у таблицях і схемах (І семестр).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Математичні казки.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Матеріали до вивчення теми «Степінь з натуральним показником».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Методика конструювання систем лінійних алгебраїчних рівнянь із заздалегідь визначеними властивостями з використанням ІКТ.</w:t>
      </w:r>
    </w:p>
    <w:p w:rsidR="00C45B7F" w:rsidRPr="00364BCB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Мисс Задача.</w:t>
      </w:r>
    </w:p>
    <w:p w:rsidR="00C45B7F" w:rsidRPr="005C5F1E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Між аксіом і теорем. Календар від «Серенади математиці» (І декада жовтня).                                              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 аксіом і теорем. Календар від «Серенади математиці» (ІІ декада жовтня).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 аксіом і теорем. Календар від «Серенади математиці» (ІІ декада вересня).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Між аксіом і теорем. Календар від «Серенади математиці» (ІІІ декада жовтня).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Мотивація пізнавальної діяльності на уроках математики.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Навколо довжини бісектриси трикутника. Заглиблення в тему.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Несподівана присутність тригонометрії.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Паралельність прямої і площини. Індивідуальні програми. Геометрія. 10 клас.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вчителя до уроку (дидактична абетка).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нову програму з математики для 5-9 класів ЗНЗ.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Римовані рядки на уроках математики.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Розв’язування трикутників. Таблиці для узагальнення знань.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Роль конструктивних алгебраїчних задач у формуванні математичних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Система додаткової математичної освіти як засіб організації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орієнтованого освітнього середовища в школі.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Степінь із натуральним показником. Підсумковий урок з алгебри в 7 класі з використанням комп’ютерних технологій.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Структурування навчального матеріалу в табличній формі під час викладання математики.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Трапеція. Тестові завдання.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Усні лічба як один із засобів розвитку логічного мислення дитини.</w:t>
      </w:r>
    </w:p>
    <w:p w:rsidR="00C45B7F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Pr="00FB2C12" w:rsidRDefault="00C45B7F" w:rsidP="00D2666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Четырехугольники.</w:t>
      </w:r>
    </w:p>
    <w:p w:rsidR="00CD2E1F" w:rsidRDefault="00CD2E1F" w:rsidP="00CD2E1F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Фізика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Блочне викладання навчального матеріалу з фізики. 11 клас.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Будова речовини. Розв’язування задач. 7 клас.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Взаємодія тіл. 8 клас.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Визначні думки про фізику.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Вимірювання обертової частоти. Лабораторна робота. 8 клас.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Впровадження мультимедійних конспектів.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Господар Сонячної системи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Дидактичний матеріал з фізики. 7-8 класи.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Дидактичний матеріал із фізики. 7-8 класи.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Електричні явища. 9 клас.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Законы Ньютона </w:t>
      </w:r>
      <w:r>
        <w:rPr>
          <w:rFonts w:ascii="Times New Roman" w:hAnsi="Times New Roman" w:cs="Times New Roman"/>
          <w:sz w:val="28"/>
          <w:szCs w:val="28"/>
          <w:lang w:val="uk-UA"/>
        </w:rPr>
        <w:t>(фізика і лірика).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Кабінет фізики.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Керувати блискавкою відтепер можливо.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Магнітні та електричні явища. Інтегрований урок природознавства та фізики в 5 класі.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Методика використання на уроках фізики ППЗ «Початки електроніки».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Механічний рух. Цикл уроків. 8 клас.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Нанокристалічна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целюлоза невдовзі може витіснити пластик.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Опубліковано повні результати щодо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Бозона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Гіґґса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по физике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Психологічні засади використання групових методів роботи.</w:t>
      </w:r>
    </w:p>
    <w:p w:rsidR="00C45B7F" w:rsidRPr="005C5F1E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Рух тіла, кинутого під кутом до горизонту. Інтегрований урок з фізики та інформатики. 10 клас.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Сила тертя. 9 клас.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Сходження на пік Ома. 9 клас.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Тертя. Сила тертя. Коефіцієнт тертя ковзання. 8 клас.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Титани фізики. Випуск 2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Фізичне тіло і речовина. Маса тіла. Одиниці маси. Вимірювання маси тіл. 7 клас.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Фізичні тіла та речовини. Маса. Одиниці маси. 7 клас.</w:t>
      </w:r>
    </w:p>
    <w:p w:rsidR="00C45B7F" w:rsidRDefault="00C45B7F" w:rsidP="00D2666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люблю фізику! 7 клас.</w:t>
      </w:r>
    </w:p>
    <w:p w:rsidR="00274BA3" w:rsidRDefault="00274BA3" w:rsidP="00274BA3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Біологія</w:t>
      </w:r>
    </w:p>
    <w:p w:rsidR="00C45B7F" w:rsidRPr="00FC38BA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«Картофельная эпопея». Устный журнал.</w:t>
      </w:r>
    </w:p>
    <w:p w:rsidR="00C45B7F" w:rsidRPr="00693E8A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«Климатические уроки» в школьном курсе биологии: системно-средовой подход.</w:t>
      </w:r>
    </w:p>
    <w:p w:rsidR="00C45B7F" w:rsidRPr="001F3E88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Белки, нахождение в природе, состав, строение, свойства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Білки. Будова й функції. Значення білків у природі й житті людини. 10 клас.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Біолого-хімічний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брейн-ринг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Біосоціальний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підхід до формування знань про людину в учнів основної школи.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біологію через фізику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Вивчаємо біосферу. Урок серед природи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черепно-мозкових нервів із використанням мнемотехніки.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Види пам’яті. Розвиток пам’яті </w:t>
      </w:r>
      <w:r w:rsidRPr="00F20FA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F20FA5">
        <w:rPr>
          <w:rFonts w:ascii="Times New Roman" w:hAnsi="Times New Roman" w:cs="Times New Roman"/>
          <w:sz w:val="28"/>
          <w:szCs w:val="28"/>
          <w:lang w:val="uk-UA"/>
        </w:rPr>
        <w:t>-файл</w:t>
      </w:r>
      <w:proofErr w:type="spellEnd"/>
      <w:r w:rsidRPr="00F20FA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Вищі спорові рослини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Виявлено білок, що відповідає за процес старіння людини.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Внутрішнє середовище організму. Склад і функції крові. 9 клас.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Вплив діяльності людини на стан біосфери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Pr="00FC38BA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Все о мусоре: интересно и содержательно.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Генеративні органи. Квітка – будова та значення квітів в житті людини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Голосовий апарат і мова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Pr="000B1A47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Графический конспект как средство развития монологической речи у учащихся на уроках биологии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8E4475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Дидактические сказки по биологии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E154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821D22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Динамика растительных сообществ.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вас, ерудити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Pr="00693E8A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Дмитрий Илларионович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Трайтак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ученый, педагог, методист-биолог. К 85-летию со дня рождения.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Екологічний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брейн-ринг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Екосистема. Екосистеми своєї місцевості. Харчові ланцюги </w:t>
      </w:r>
      <w:r w:rsidRPr="00F20FA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F20FA5">
        <w:rPr>
          <w:rFonts w:ascii="Times New Roman" w:hAnsi="Times New Roman" w:cs="Times New Roman"/>
          <w:sz w:val="28"/>
          <w:szCs w:val="28"/>
          <w:lang w:val="uk-UA"/>
        </w:rPr>
        <w:t>-файл</w:t>
      </w:r>
      <w:proofErr w:type="spellEnd"/>
      <w:r w:rsidRPr="00F20FA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Емоції, їх фізіологічні основи. Емоційні реакції та стани </w:t>
      </w:r>
      <w:r w:rsidRPr="00645EE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645EE2">
        <w:rPr>
          <w:rFonts w:ascii="Times New Roman" w:hAnsi="Times New Roman" w:cs="Times New Roman"/>
          <w:sz w:val="28"/>
          <w:szCs w:val="28"/>
          <w:lang w:val="uk-UA"/>
        </w:rPr>
        <w:t>-файл</w:t>
      </w:r>
      <w:proofErr w:type="spellEnd"/>
      <w:r w:rsidRPr="00645EE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Pr="00645EE2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Заболевания органов дыхания, их профилактика. Урок-консилиум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контролю знань. 7 клас.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контролю знань. 7 клас.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характеристика класу Земноводні. Сезонні явища в житті Земноводних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Захворювання органів дихання: причини та профілактика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Захистимо хижих птахів від голубівників-агресорів!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Здоров’я – головний життєвий скарб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Зовнішня будова листка. Лабораторна робота № 7 «Будова й розмаїтість листків».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Зовнішня будова пагона. Розвиток пагона з бруньки. Лабораторна робота № 4 «Пагін та його будова. Розмаїтість пагонів». 7 клас.</w:t>
      </w:r>
    </w:p>
    <w:p w:rsidR="00C45B7F" w:rsidRPr="006F2F11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 в обучении биологии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E154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DD29B3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возможностей графического редактора для создания анимационных моделей на уроках биологии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 + презентация).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Імена-легенди. Костянтин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Меркурійович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Ситник (виховна година).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Інтеграційний аспект викладання біології як засіб формування кочових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школяра.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величність – серце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Карнавал фруктів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Pr="000024EC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Классификация растений по отношению к воде (презентация).</w:t>
      </w:r>
    </w:p>
    <w:p w:rsidR="00C45B7F" w:rsidRPr="003E29A6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9A6">
        <w:rPr>
          <w:rFonts w:ascii="Times New Roman" w:hAnsi="Times New Roman" w:cs="Times New Roman"/>
          <w:sz w:val="28"/>
          <w:szCs w:val="28"/>
        </w:rPr>
        <w:t>Классификация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29A6">
        <w:rPr>
          <w:rFonts w:ascii="Times New Roman" w:hAnsi="Times New Roman" w:cs="Times New Roman"/>
          <w:sz w:val="28"/>
          <w:szCs w:val="28"/>
        </w:rPr>
        <w:t>растений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Pr="003E29A6">
        <w:rPr>
          <w:rFonts w:ascii="Times New Roman" w:hAnsi="Times New Roman" w:cs="Times New Roman"/>
          <w:sz w:val="28"/>
          <w:szCs w:val="28"/>
        </w:rPr>
        <w:t>отношению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r w:rsidRPr="003E29A6">
        <w:rPr>
          <w:rFonts w:ascii="Times New Roman" w:hAnsi="Times New Roman" w:cs="Times New Roman"/>
          <w:sz w:val="28"/>
          <w:szCs w:val="28"/>
        </w:rPr>
        <w:t>свету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3E29A6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Комахи мають здатність до фотосинтезу.</w:t>
      </w:r>
    </w:p>
    <w:p w:rsidR="00C45B7F" w:rsidRPr="000B1A47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Комплексное описание животных средствами биологии, математики, литературы и изобразительного искусства (презентация).</w:t>
      </w:r>
    </w:p>
    <w:p w:rsidR="00C45B7F" w:rsidRPr="000024EC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Кто вы: сова,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аритмик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жаворонок? (презентация).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Куріння: ілюзія та реальність </w:t>
      </w:r>
      <w:r w:rsidRPr="00645EE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645EE2">
        <w:rPr>
          <w:rFonts w:ascii="Times New Roman" w:hAnsi="Times New Roman" w:cs="Times New Roman"/>
          <w:sz w:val="28"/>
          <w:szCs w:val="28"/>
          <w:lang w:val="uk-UA"/>
        </w:rPr>
        <w:t>-файл</w:t>
      </w:r>
      <w:proofErr w:type="spellEnd"/>
      <w:r w:rsidRPr="00645EE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Матеріали для контролю знань з біології в 11 класі.</w:t>
      </w:r>
    </w:p>
    <w:p w:rsidR="00C45B7F" w:rsidRPr="00340FAB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разработке заданий для школьного и муниципального этапов Всероссийской олимпиады школьников по биологии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005164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Мир растений в мире культуры: береза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 + презентация).</w:t>
      </w:r>
    </w:p>
    <w:p w:rsidR="00C45B7F" w:rsidRPr="000B1A47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Мир </w:t>
      </w:r>
      <w:r w:rsidRPr="00005164">
        <w:rPr>
          <w:rFonts w:ascii="Times New Roman" w:hAnsi="Times New Roman" w:cs="Times New Roman"/>
          <w:sz w:val="28"/>
          <w:szCs w:val="28"/>
        </w:rPr>
        <w:t>растений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005164">
        <w:rPr>
          <w:rFonts w:ascii="Times New Roman" w:hAnsi="Times New Roman" w:cs="Times New Roman"/>
          <w:sz w:val="28"/>
          <w:szCs w:val="28"/>
        </w:rPr>
        <w:t>мире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5164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05164">
        <w:rPr>
          <w:rFonts w:ascii="Times New Roman" w:hAnsi="Times New Roman" w:cs="Times New Roman"/>
          <w:sz w:val="28"/>
          <w:szCs w:val="28"/>
        </w:rPr>
        <w:t>рожь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 + презентация).</w:t>
      </w:r>
    </w:p>
    <w:p w:rsidR="00C45B7F" w:rsidRPr="000B1A47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Мир растений в мире культуры: травы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 + презентация).</w:t>
      </w:r>
    </w:p>
    <w:p w:rsidR="00C45B7F" w:rsidRPr="0009199B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Мир растений в мире культуры: учебно-методические материалы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Мова з погляду рефлекторної теорії поведінки і психології.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Моногібридне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схрещування. Перший і другий закони Менделя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Морські огірки, зірки, лілії та їжаки.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Музика мозку.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Мутагенез. Вплив факторів середовища на здоров’я людини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Навчальна практика та екскурсії з природознавства. 5 клас.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Напрями розвитку сучасної генетики.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Наркотики чи здоров’я – вибирай сам. Виховна година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Pr="00E15436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 III Международной научно-практической конференции «Инновационные процессы в биологическом и экологическом образовании в школе и вузе».</w:t>
      </w:r>
    </w:p>
    <w:p w:rsidR="00C45B7F" w:rsidRPr="00900A94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 профильном курсе экологии для 10-11 классов (презентация).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 формировании содержания биологического образования на основе ФГОС основного общего образования (презентация).</w:t>
      </w:r>
    </w:p>
    <w:p w:rsidR="00C45B7F" w:rsidRPr="00900A94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модель «Экология в системе культуры». Учебно-методический комплект для учащихся 5-7 классов (презентация).</w:t>
      </w:r>
    </w:p>
    <w:p w:rsidR="00C45B7F" w:rsidRPr="00693E8A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Обучающие возможности дидактической игры на уроках биологии.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Олімпіада з біології </w:t>
      </w:r>
      <w:r w:rsidRPr="00645EE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645EE2">
        <w:rPr>
          <w:rFonts w:ascii="Times New Roman" w:hAnsi="Times New Roman" w:cs="Times New Roman"/>
          <w:sz w:val="28"/>
          <w:szCs w:val="28"/>
          <w:lang w:val="uk-UA"/>
        </w:rPr>
        <w:t>-файл</w:t>
      </w:r>
      <w:proofErr w:type="spellEnd"/>
      <w:r w:rsidRPr="00645EE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Pr="00413839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Определение зеленых мхов в камеральных условиях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Органи кровообігу: серце та судини. Будова серця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Pr="00900A94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Основные экологические проблемы (презентация).</w:t>
      </w:r>
    </w:p>
    <w:p w:rsidR="00C45B7F" w:rsidRPr="00FC38BA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Откуда к нам пришли комнатные растения.</w:t>
      </w:r>
    </w:p>
    <w:p w:rsidR="00C45B7F" w:rsidRPr="00645EE2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Питание как важнейшая потребность человека. Белки. Строение, свойства, функции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Плід, його будова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Pr="00FC38BA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Подготовка учащихся к исследовательской работе при обучении биологии.</w:t>
      </w:r>
    </w:p>
    <w:p w:rsidR="00C45B7F" w:rsidRPr="00413839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Примерная программа по биологии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Природні та штучні системи. Рукотворні системи.</w:t>
      </w:r>
    </w:p>
    <w:p w:rsidR="00C45B7F" w:rsidRPr="00340FAB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Программа интегрированного курса «Экология» для учащихся 5-9 классов общеобразовательных учебных заведений. Образовательная модель «Экология в системе культуры»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6F2F11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Программа экологического кружка «Венерин башмачок»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E154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DD29B3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для учащихся 9 класса «Биологические основы овощеводства»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Професійна компетентність учителя біології.</w:t>
      </w:r>
    </w:p>
    <w:p w:rsidR="00C45B7F" w:rsidRPr="000E37CB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Размножение и развитие растений. 7 класс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Різноманітність павукоподібних та їх роль у екосистемах. Значення в житті людини.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Сезонні явища в житті риб. Охорона риб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Сезонні явища птахів. Перельоти птахів. Пристосування до різних середовищ життя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Система уроків по вивченню теми «Кровообіг»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Суцвіття. 7 клас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Сучасна клітинна теорія як уточнення та доповнення клітинної теорії Т.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Шванна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Сучасні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цитотехнології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5EE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645EE2">
        <w:rPr>
          <w:rFonts w:ascii="Times New Roman" w:hAnsi="Times New Roman" w:cs="Times New Roman"/>
          <w:sz w:val="28"/>
          <w:szCs w:val="28"/>
          <w:lang w:val="uk-UA"/>
        </w:rPr>
        <w:t>-файл</w:t>
      </w:r>
      <w:proofErr w:type="spellEnd"/>
      <w:r w:rsidRPr="00645EE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Pr="008E4475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Сценарий праздника-конкурса «Дом, в котором мы живем»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E154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DD29B3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Тема «Клетка» (презентация).</w:t>
      </w:r>
    </w:p>
    <w:p w:rsidR="00C45B7F" w:rsidRPr="0009199B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Тестовые задания для подготовки к ЕГЭ по биологии: биосфера, генетика, дарвинизм, размножение и развитие организмов, селекция, цитология, экология, эволюция человека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  <w:proofErr w:type="gramEnd"/>
    </w:p>
    <w:p w:rsidR="00C45B7F" w:rsidRPr="00693E8A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создания учащимися тематических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презентаций на уроках биологии.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Тип Кишковопорожнинні. Типи плоскі, круглі, кільчасті черви </w:t>
      </w:r>
      <w:r w:rsidRPr="00645EE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645EE2">
        <w:rPr>
          <w:rFonts w:ascii="Times New Roman" w:hAnsi="Times New Roman" w:cs="Times New Roman"/>
          <w:sz w:val="28"/>
          <w:szCs w:val="28"/>
          <w:lang w:val="uk-UA"/>
        </w:rPr>
        <w:t>-файл</w:t>
      </w:r>
      <w:proofErr w:type="spellEnd"/>
      <w:r w:rsidRPr="00645EE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 Кільчасті черви.</w:t>
      </w:r>
    </w:p>
    <w:p w:rsidR="00C45B7F" w:rsidRPr="004D3608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гостях у зеленого друга. Розважально-пізнавальний захід.</w:t>
      </w:r>
    </w:p>
    <w:p w:rsidR="00C45B7F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Урок «</w:t>
      </w:r>
      <w:r w:rsidRPr="00693E8A">
        <w:rPr>
          <w:rFonts w:ascii="Times New Roman" w:hAnsi="Times New Roman" w:cs="Times New Roman"/>
          <w:sz w:val="28"/>
          <w:szCs w:val="28"/>
        </w:rPr>
        <w:t>Биосинтез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3E8A">
        <w:rPr>
          <w:rFonts w:ascii="Times New Roman" w:hAnsi="Times New Roman" w:cs="Times New Roman"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45B7F" w:rsidRPr="00340FAB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Урок «Биотические факторы среды». 11 класс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8E4475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Урок «Красота, гармония, здоровье»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E154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340FAB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Урок «Листья. Внешнее строение листьев»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340FAB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Урок «Основные экологические проблемы»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693E8A" w:rsidRDefault="00C45B7F" w:rsidP="00D266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биологии с позиции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C45B7F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Уроки «Харчування і здоров’я», 8-9 класи.</w:t>
      </w:r>
    </w:p>
    <w:p w:rsidR="00C45B7F" w:rsidRPr="00340FAB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839">
        <w:rPr>
          <w:rFonts w:ascii="Times New Roman" w:hAnsi="Times New Roman" w:cs="Times New Roman"/>
          <w:sz w:val="28"/>
          <w:szCs w:val="28"/>
        </w:rPr>
        <w:t>Учебная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3839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«Культура здоровья: формирование здорового образа жизни»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6F2F11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Учебные познавательные задачи по общим вопросам биологии и теме «Клетка – единица живого»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E154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E15436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(полного) общего образования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E154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8E4475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основ здорового образа жизни при изучении разделов «Человек и его здоровье», «Основы общей биологии» в 8-9 классах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E154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ключових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уроках біології через використання сучасних інноваційних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педтехнологій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Фотосинтез і його космічне значення. Хемосинтез. 10 клас.</w:t>
      </w:r>
    </w:p>
    <w:p w:rsidR="00C45B7F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Фрагмент теми «Біосфера». 6 клас.</w:t>
      </w:r>
    </w:p>
    <w:p w:rsidR="00C45B7F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Фрагмент теми «Кров і кровообіг».</w:t>
      </w:r>
    </w:p>
    <w:p w:rsidR="00C45B7F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Царство Гриби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Царство Рослини. Урок-гра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Цікаві питання для викладання біології в класах до профільного навчання.</w:t>
      </w:r>
    </w:p>
    <w:p w:rsidR="00C45B7F" w:rsidRPr="00FC38BA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Что такое «зеленая» экономика?</w:t>
      </w:r>
    </w:p>
    <w:p w:rsidR="00C45B7F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Штучні системи. Біосфера.</w:t>
      </w:r>
    </w:p>
    <w:p w:rsidR="00C45B7F" w:rsidRPr="008E4475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игры «В мире птиц», «Лесные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Робинзоны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E154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DD29B3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Элективный курс «Экология комнатных растений» (8-9 класс)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8E4475" w:rsidRDefault="00C45B7F" w:rsidP="00C45B7F">
      <w:pPr>
        <w:pStyle w:val="a3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Электронное учебное пособие по биологии для учащихся 11 класса по теме «Антропогенез». Части 1 и 2 (презентации).</w:t>
      </w:r>
    </w:p>
    <w:p w:rsidR="001A0ED8" w:rsidRDefault="001A0ED8" w:rsidP="001A0ED8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Хімія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«П’ятикутний»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графен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Аерографіт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найлегший твердий метал.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тестових завдань основної сесії ЗНО з хімії 2012 року.</w:t>
      </w:r>
    </w:p>
    <w:p w:rsidR="00C45B7F" w:rsidRPr="00BE647C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тестових завдань основної сесії ЗНО з хімії 2012 року.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Взаємний вплив атомів у молекулі: причини і наслідки.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Дидактичний матеріал з хімії для 11 класу. Профільний рівень.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Задачі в навчанні хімії: молярна концентрація розчиненої речовини.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Інженери створили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омніфобну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поверхню, яку неможливо намочити. 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Кавова ода.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речовини. Розрахунки за хімічними формулами. 8 клас.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 хімічних реакцій. 9 клас.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Кросворд на тему «Елементи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Оксиген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Ферум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Прості речовини Кисень і Залізо». 7 клас.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Методичні рекомендації до вивчення наукового доробку М.В.Ломоносова.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Охотница за радием (к 145-летию со дня рождения Марии Склодовской-Кюри).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Парова швабра. 11 клас (позакласний захід).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про оксиди. 7 клас.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47">
        <w:rPr>
          <w:rFonts w:ascii="Times New Roman" w:hAnsi="Times New Roman" w:cs="Times New Roman"/>
          <w:sz w:val="28"/>
          <w:szCs w:val="28"/>
        </w:rPr>
        <w:t>Примерная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5CA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Pr="000B1A47">
        <w:rPr>
          <w:rFonts w:ascii="Times New Roman" w:hAnsi="Times New Roman" w:cs="Times New Roman"/>
          <w:sz w:val="28"/>
          <w:szCs w:val="28"/>
        </w:rPr>
        <w:t>химии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Реакції сполучення. Оксиди. 8 клас.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Рівень сформованості хімічної компетентності в учнів 8 класів.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Розрахункові задачі як засіб індивідуалізації процесу навчання хімії.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Розчини. Способи вираження концентрації розчинів. 9 клас.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Самостійна робота до теми «Молярний об’єм газів. Відносна густина газів». 8 клас.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Синтетичні барвники.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Створено молекулу-нейтралізатор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забрудників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атмосфери.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Теорія хімічної будови органічних сполук О.М.Бутлерова. 11 клас.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 за темою «Оксиди». 8 клас.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Тріади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Деберейнера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Химия. Научные открытия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Хімія елементів V підгрупи.</w:t>
      </w:r>
    </w:p>
    <w:p w:rsidR="0043275A" w:rsidRDefault="00023FA6" w:rsidP="003F55F9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Українська мова</w:t>
      </w:r>
    </w:p>
    <w:p w:rsidR="007E014D" w:rsidRPr="007E014D" w:rsidRDefault="007E014D" w:rsidP="00D2666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О, слово рідне, хто без тебе я… (до Дня української писемності та мови).</w:t>
      </w:r>
    </w:p>
    <w:p w:rsidR="00274740" w:rsidRDefault="00274740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Українська література </w:t>
      </w:r>
    </w:p>
    <w:p w:rsidR="00C45B7F" w:rsidRDefault="00C45B7F" w:rsidP="00D2666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«Дрогобицький Сократ» (до 120-річчя від дня народження відомого українського та польського письменника і художника).</w:t>
      </w:r>
    </w:p>
    <w:p w:rsidR="00C45B7F" w:rsidRDefault="00C45B7F" w:rsidP="00D2666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«Невловимий» філософ (до 290-річчя від дня народження Г.Сковороди).</w:t>
      </w:r>
    </w:p>
    <w:p w:rsidR="00C45B7F" w:rsidRDefault="00C45B7F" w:rsidP="00D2666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«Сонця і правди сурмач…» (до 100-річчя від дня народження А.С.Малишка).</w:t>
      </w:r>
    </w:p>
    <w:p w:rsidR="00C45B7F" w:rsidRPr="009E43C5" w:rsidRDefault="00C45B7F" w:rsidP="00D2666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Барви рідної мови (українські вечорниці).  </w:t>
      </w:r>
    </w:p>
    <w:p w:rsidR="00C45B7F" w:rsidRDefault="00C45B7F" w:rsidP="00D2666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Борис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Олександр Олесь: штрихи до портретів.</w:t>
      </w:r>
    </w:p>
    <w:p w:rsidR="00C45B7F" w:rsidRPr="00AB1470" w:rsidRDefault="00C45B7F" w:rsidP="00D2666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І.П.Котляревський «Енеїда». Ілюстрації до твору </w:t>
      </w:r>
      <w:r w:rsidRPr="00F20FA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F20FA5">
        <w:rPr>
          <w:rFonts w:ascii="Times New Roman" w:hAnsi="Times New Roman" w:cs="Times New Roman"/>
          <w:sz w:val="28"/>
          <w:szCs w:val="28"/>
          <w:lang w:val="uk-UA"/>
        </w:rPr>
        <w:t>-файл</w:t>
      </w:r>
      <w:proofErr w:type="spellEnd"/>
      <w:r w:rsidRPr="00F20FA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Кращий знавець рідної мови (до Дня української писемності та мови).</w:t>
      </w:r>
    </w:p>
    <w:p w:rsidR="00C45B7F" w:rsidRDefault="00C45B7F" w:rsidP="00D2666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Одкровення «животворящого слова» (М.Вінграновський).</w:t>
      </w:r>
    </w:p>
    <w:p w:rsidR="000261A5" w:rsidRDefault="000261A5" w:rsidP="003F55F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2337A0" w:rsidRDefault="002337A0" w:rsidP="003F55F9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</w:rPr>
        <w:lastRenderedPageBreak/>
        <w:t>Русский язык</w:t>
      </w:r>
    </w:p>
    <w:p w:rsidR="00C45B7F" w:rsidRPr="00595FAF" w:rsidRDefault="00C45B7F" w:rsidP="00D2666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«В нем клекоты орла и волчий рык, напев, и звон, и ладан богомолья» (урок усвоения новых знаний по теме «Богатство русского языка»).</w:t>
      </w:r>
    </w:p>
    <w:p w:rsidR="00C45B7F" w:rsidRPr="001A099E" w:rsidRDefault="00C45B7F" w:rsidP="00D2666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«Все флаги в гости» к ним на Съезд! (Всероссийский съезд учителей русского языка и литературы)</w:t>
      </w:r>
    </w:p>
    <w:p w:rsidR="00C45B7F" w:rsidRPr="00DB75F8" w:rsidRDefault="00C45B7F" w:rsidP="00D2666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«Лингвистический экспресс» (проверка знаний учащихся по русскому языку в игровой форме).</w:t>
      </w:r>
    </w:p>
    <w:p w:rsidR="00C45B7F" w:rsidRPr="00073D86" w:rsidRDefault="00C45B7F" w:rsidP="00D2666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«Чтобы выровнять море вблизи и вдали, все время утюжат его корабли» (урок-путешествие по изучению предложений с однородными членами в 5 классе).</w:t>
      </w:r>
    </w:p>
    <w:p w:rsidR="00C45B7F" w:rsidRPr="00073D86" w:rsidRDefault="00C45B7F" w:rsidP="00D2666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Изучение синтаксиса сложного предложения с помощью блок-схем. 9 класс.</w:t>
      </w:r>
    </w:p>
    <w:p w:rsidR="00C45B7F" w:rsidRPr="00595FAF" w:rsidRDefault="00C45B7F" w:rsidP="00D2666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Модернизация учебной книги не возможна без учета исторического опыта (о вкладе В.А.Добромыслова в развитие теории учебника русского языка).</w:t>
      </w:r>
    </w:p>
    <w:p w:rsidR="00C45B7F" w:rsidRPr="00595FAF" w:rsidRDefault="00C45B7F" w:rsidP="00D2666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любят «подлаживаться»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«соседям» и угождать им (урок по изучению правописания букв </w:t>
      </w:r>
      <w:proofErr w:type="spellStart"/>
      <w:r w:rsidRPr="00595FAF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95FAF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на конце префиксов).</w:t>
      </w:r>
    </w:p>
    <w:p w:rsidR="00274740" w:rsidRDefault="00274740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</w:rPr>
        <w:t>Литература</w:t>
      </w:r>
    </w:p>
    <w:p w:rsidR="00C45B7F" w:rsidRPr="00773D63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«В мой жестокий век восславил я Свободу…» (урок-исследование по изучению вольнолюбивых мотивов в лирике А.С.Пушкина).</w:t>
      </w:r>
    </w:p>
    <w:p w:rsidR="00C45B7F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«Дела давно минувших дней…» (историко-бытовой комментарий к роману в стихах А.С.Пушкина «Евгений Онегин»).</w:t>
      </w:r>
    </w:p>
    <w:p w:rsidR="00C45B7F" w:rsidRPr="00773D63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«Корабль мятущейся души…» (изучение биографии М.Ю.Лермонтова в 10 классе).</w:t>
      </w:r>
    </w:p>
    <w:p w:rsidR="00C45B7F" w:rsidRPr="005B70BC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«Меж радостью и горем полусвет» (литературный вечер, посвященный М.Ю.Лермонтову).</w:t>
      </w:r>
    </w:p>
    <w:p w:rsidR="00C45B7F" w:rsidRPr="00A61FD9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«Мороз и сонце; день </w:t>
      </w:r>
      <w:r w:rsidRPr="00A61FD9">
        <w:rPr>
          <w:rFonts w:ascii="Times New Roman" w:hAnsi="Times New Roman" w:cs="Times New Roman"/>
          <w:sz w:val="28"/>
          <w:szCs w:val="28"/>
        </w:rPr>
        <w:t>чудесный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!» (урок по </w:t>
      </w:r>
      <w:r w:rsidRPr="00A61FD9">
        <w:rPr>
          <w:rFonts w:ascii="Times New Roman" w:hAnsi="Times New Roman" w:cs="Times New Roman"/>
          <w:sz w:val="28"/>
          <w:szCs w:val="28"/>
        </w:rPr>
        <w:t>стихотворению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А.С.</w:t>
      </w:r>
      <w:r w:rsidRPr="00A61FD9">
        <w:rPr>
          <w:rFonts w:ascii="Times New Roman" w:hAnsi="Times New Roman" w:cs="Times New Roman"/>
          <w:sz w:val="28"/>
          <w:szCs w:val="28"/>
        </w:rPr>
        <w:t>Пушкина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61FD9">
        <w:rPr>
          <w:rFonts w:ascii="Times New Roman" w:hAnsi="Times New Roman" w:cs="Times New Roman"/>
          <w:sz w:val="28"/>
          <w:szCs w:val="28"/>
        </w:rPr>
        <w:t>Зимнее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1FD9">
        <w:rPr>
          <w:rFonts w:ascii="Times New Roman" w:hAnsi="Times New Roman" w:cs="Times New Roman"/>
          <w:sz w:val="28"/>
          <w:szCs w:val="28"/>
        </w:rPr>
        <w:t>утро</w:t>
      </w:r>
      <w:r>
        <w:rPr>
          <w:rFonts w:ascii="Times New Roman" w:hAnsi="Times New Roman" w:cs="Times New Roman"/>
          <w:sz w:val="28"/>
          <w:szCs w:val="28"/>
          <w:lang w:val="uk-UA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B7F" w:rsidRPr="00DB75F8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А. де Сент-Экзюпери «Планета людей». Философская концепция романа.</w:t>
      </w:r>
    </w:p>
    <w:p w:rsidR="00C45B7F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Великі таланти неперевершеного Діккенса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Веселий, щирий та казково добрий (до 75-річчя від дня народження російського дитячого письменника Е.М.Успенського).</w:t>
      </w:r>
    </w:p>
    <w:p w:rsidR="00C45B7F" w:rsidRPr="001A099E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Взгляд на Англию эпохи Возрождения (урок-презентация с применением интерактивных технологий).</w:t>
      </w:r>
    </w:p>
    <w:p w:rsidR="00C45B7F" w:rsidRPr="00DB75F8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Викторина для знатоков литературы.</w:t>
      </w:r>
    </w:p>
    <w:p w:rsidR="00C45B7F" w:rsidRPr="001A099E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Говорят погибшие поэты. 7-8 классы.</w:t>
      </w:r>
    </w:p>
    <w:p w:rsidR="00C45B7F" w:rsidRPr="001A099E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Материалы к уроку-семинару по трагедии У.Шекспира «Гамлет» (главные герои, события, темы и проблемы в трагедии У.Шекспира «Гамлет»).</w:t>
      </w:r>
    </w:p>
    <w:p w:rsidR="00C45B7F" w:rsidRPr="00A61FD9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Осмыслить изучаемое произведение на основе сопоставления с его интерпретацией (использование различных видов искусства в процессе изучения былин).</w:t>
      </w:r>
    </w:p>
    <w:p w:rsidR="00C45B7F" w:rsidRPr="001A099E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Последняя любовь Мастера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Pr="00DB75F8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Проверочная работа по произведениям А.П.Чехова.</w:t>
      </w:r>
    </w:p>
    <w:p w:rsidR="00C45B7F" w:rsidRPr="00773D63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Сеятели разумного, доброго, вечного (материалы к изучению темы «Особенности литературы русского классицизма»).</w:t>
      </w:r>
    </w:p>
    <w:p w:rsidR="00C45B7F" w:rsidRPr="00773D63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Тот, кто всегда просит бури (формирование образной картины мира учащихся при изучении лирики М.Ю.Лермонтова).</w:t>
      </w:r>
    </w:p>
    <w:p w:rsidR="00C45B7F" w:rsidRPr="00DB75F8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Чарівний світ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Астрід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Ліндгрен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(до 105-річчя з дня народження казкарки).</w:t>
      </w:r>
      <w:r w:rsidRPr="00DB7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B7F" w:rsidRPr="00773D63" w:rsidRDefault="00C45B7F" w:rsidP="00D2666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Чувство, помогающее сохранить честь и достоинство в сложных обстоятельствах (урок по повести А.С.Пушкина «Капитанская дочка»).</w:t>
      </w:r>
    </w:p>
    <w:p w:rsidR="00AB1470" w:rsidRPr="00753398" w:rsidRDefault="00C45B7F" w:rsidP="007533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Эта книга поможет «превосходным образом воспитать в себе человека» (урок по повести А.С.Пушкина «Капитанская дочка»).</w:t>
      </w:r>
    </w:p>
    <w:p w:rsidR="00D41589" w:rsidRDefault="00D41589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Географія </w:t>
      </w:r>
    </w:p>
    <w:p w:rsidR="00C45B7F" w:rsidRPr="000B1A47" w:rsidRDefault="00C45B7F" w:rsidP="00D2666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Одесса – далекая и близкая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по географии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0B3D6D" w:rsidRDefault="000B3D6D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Англійська мова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Boost your English! (Expressing likes and dislikes).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Christmas and New Year traditions.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Colors.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Cycle lessons to develop writing skills.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Enjoy your meal.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Exam Preparation Tips </w:t>
      </w:r>
      <w:r>
        <w:rPr>
          <w:rFonts w:ascii="Times New Roman" w:hAnsi="Times New Roman" w:cs="Times New Roman"/>
          <w:sz w:val="28"/>
          <w:szCs w:val="28"/>
          <w:lang w:val="uk-UA"/>
        </w:rPr>
        <w:t>(готуємося до ЗНО).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Fruitful cooperation.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Goldilocks and the three bears.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Happy Thanksgiving.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to become a skillful teacher?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Let’s talk about pets.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Madame Helena Rubinstein.</w:t>
      </w:r>
    </w:p>
    <w:p w:rsidR="00C45B7F" w:rsidRPr="003963B2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Materials of 2012 Ukrainian Olympiad in the English language (9, 10, 11 forms).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Merry Christmas! (Quotes about Christmas)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Merry Christmas.</w:t>
      </w:r>
    </w:p>
    <w:p w:rsidR="00C45B7F" w:rsidRPr="000C65CA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Music – the Universal Language. </w:t>
      </w:r>
      <w:r>
        <w:rPr>
          <w:rFonts w:ascii="Times New Roman" w:hAnsi="Times New Roman" w:cs="Times New Roman"/>
          <w:sz w:val="28"/>
          <w:szCs w:val="28"/>
          <w:lang w:val="uk-UA"/>
        </w:rPr>
        <w:t>9 клас.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Music styles. Britney Spears.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People work.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Prepare your students for taking tests.</w:t>
      </w:r>
    </w:p>
    <w:p w:rsidR="00C45B7F" w:rsidRPr="000C65CA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Public speaking competition in Kirovograd.</w:t>
      </w:r>
    </w:p>
    <w:p w:rsidR="00C45B7F" w:rsidRPr="00C74B6A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comprehension.</w:t>
      </w:r>
    </w:p>
    <w:p w:rsidR="00C45B7F" w:rsidRPr="00E319A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Romantic Story </w:t>
      </w:r>
      <w:r>
        <w:rPr>
          <w:rFonts w:ascii="Times New Roman" w:hAnsi="Times New Roman" w:cs="Times New Roman"/>
          <w:sz w:val="28"/>
          <w:szCs w:val="28"/>
          <w:lang w:val="uk-UA"/>
        </w:rPr>
        <w:t>(домашнє читання).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School life. My timetable. 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Sergio Lifar.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Smiling weather.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facts about Switzerland.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Sports and fitness.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 Andrew’s Day.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Summer camps – not just for children anymore.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Shevchenko’s heritage in the English-speaking literature. Literary Party.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cities of England.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wonderful world of fairy tales.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Tournament “Brighter Grammar”.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 for Thanksgiving.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Virtual visit to the Museum.</w:t>
      </w:r>
    </w:p>
    <w:p w:rsidR="00C45B7F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touch the hearts.</w:t>
      </w:r>
    </w:p>
    <w:p w:rsidR="00C45B7F" w:rsidRPr="000C65CA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ситуацій міжкультурного спілкування з урахуванням переваг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плюрилінгвістичного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досвіду учнів.</w:t>
      </w:r>
    </w:p>
    <w:p w:rsidR="00C45B7F" w:rsidRPr="000C65CA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міжкультурної компетенції учнів на уроках країнознавства.</w:t>
      </w:r>
    </w:p>
    <w:p w:rsidR="00C45B7F" w:rsidRPr="000C65CA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Роль поезії в розвитку творчих здібностей учнів.</w:t>
      </w:r>
    </w:p>
    <w:p w:rsidR="00C45B7F" w:rsidRPr="000C65CA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Теорія та практика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орієнтованого навчання.</w:t>
      </w:r>
    </w:p>
    <w:p w:rsidR="00C45B7F" w:rsidRPr="00C74B6A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Тестові завдання з англійської мови для 6 класу.</w:t>
      </w:r>
    </w:p>
    <w:p w:rsidR="00C45B7F" w:rsidRPr="000C65CA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Я, моя сім'я та друзі. 9 клас.</w:t>
      </w:r>
    </w:p>
    <w:p w:rsidR="00C45B7F" w:rsidRPr="00763843" w:rsidRDefault="00C45B7F" w:rsidP="00D26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тебе немає в Інтернеті, тебе немає в бізнесі.</w:t>
      </w:r>
    </w:p>
    <w:p w:rsidR="00C47616" w:rsidRDefault="00C47616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Історія </w:t>
      </w:r>
      <w:r w:rsid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України</w:t>
      </w:r>
    </w:p>
    <w:p w:rsidR="00C45B7F" w:rsidRDefault="00C45B7F" w:rsidP="00D2666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Архівні розвідки про Україну (про Івана Мазепу).</w:t>
      </w:r>
    </w:p>
    <w:p w:rsidR="00C45B7F" w:rsidRDefault="00C45B7F" w:rsidP="00D2666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Архівні розвідки про Україну (про побут і господарство України 1844 р.).</w:t>
      </w:r>
    </w:p>
    <w:p w:rsidR="00C45B7F" w:rsidRPr="00CA2F2D" w:rsidRDefault="00C45B7F" w:rsidP="00D2666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Бойові нагороди періоду Великої Вітчизняної війни </w:t>
      </w:r>
      <w:r w:rsidRPr="003F7F2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3F7F23">
        <w:rPr>
          <w:rFonts w:ascii="Times New Roman" w:hAnsi="Times New Roman" w:cs="Times New Roman"/>
          <w:sz w:val="28"/>
          <w:szCs w:val="28"/>
          <w:lang w:val="uk-UA"/>
        </w:rPr>
        <w:t>-файл</w:t>
      </w:r>
      <w:proofErr w:type="spellEnd"/>
      <w:r w:rsidRPr="003F7F2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3398" w:rsidRDefault="00753398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43275A" w:rsidRDefault="0043275A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>Всесвітня історія</w:t>
      </w:r>
    </w:p>
    <w:p w:rsidR="00C45B7F" w:rsidRDefault="00C45B7F" w:rsidP="00D2666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«Зброя» з гумором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 нових пірамід знайдено в Єгипті.</w:t>
      </w:r>
    </w:p>
    <w:p w:rsidR="00C45B7F" w:rsidRDefault="00C45B7F" w:rsidP="00D2666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Великий вівтар життя. Календар ацтеків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 причину смерті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Тутанхамона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Дату створення першої анімації перенесено на тисячі років назад.</w:t>
      </w:r>
    </w:p>
    <w:p w:rsidR="00C45B7F" w:rsidRPr="00CA2F2D" w:rsidRDefault="00C45B7F" w:rsidP="00D2666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История календарей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файл).</w:t>
      </w:r>
    </w:p>
    <w:p w:rsidR="00C45B7F" w:rsidRDefault="00C45B7F" w:rsidP="00D2666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Терракотовая армия.</w:t>
      </w:r>
    </w:p>
    <w:p w:rsidR="00CB200C" w:rsidRPr="0043275A" w:rsidRDefault="00CB200C" w:rsidP="00CB200C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Право </w:t>
      </w:r>
    </w:p>
    <w:p w:rsidR="00C45B7F" w:rsidRDefault="00C45B7F" w:rsidP="00A60A9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Матеріали до проведення диспутів.</w:t>
      </w:r>
    </w:p>
    <w:p w:rsidR="00C45B7F" w:rsidRPr="00A60A9D" w:rsidRDefault="00C45B7F" w:rsidP="00A60A9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Правознавчі розваги.</w:t>
      </w:r>
    </w:p>
    <w:p w:rsidR="00C45B7F" w:rsidRDefault="00C45B7F" w:rsidP="00A60A9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правознавства.</w:t>
      </w:r>
    </w:p>
    <w:p w:rsidR="00D3047D" w:rsidRPr="0043275A" w:rsidRDefault="00D3047D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Музика</w:t>
      </w:r>
    </w:p>
    <w:p w:rsidR="001F3E88" w:rsidRPr="001F3E88" w:rsidRDefault="001F3E88" w:rsidP="00D2666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Мандрівка до Ліверпуля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4DCB" w:rsidRDefault="004F4DCB" w:rsidP="004F4DCB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Художня культура</w:t>
      </w:r>
    </w:p>
    <w:p w:rsidR="00C45B7F" w:rsidRDefault="00C45B7F" w:rsidP="00D2666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«Дрогобицький Сократ» (до 120-річчя від дня народження відомого українського та польського письменника і художника).</w:t>
      </w:r>
    </w:p>
    <w:p w:rsidR="00C45B7F" w:rsidRDefault="00C45B7F" w:rsidP="00D2666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«Співець історії і краси української землі» (до 108-річчя від дня народження українського народного художника М.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Дерегуса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45B7F" w:rsidRPr="00E77042" w:rsidRDefault="00C45B7F" w:rsidP="00D2666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Видатні особистості. Частина 3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Казковий, фантастичний і чарівний світ Марії Приймаченко (до 103-річчя від дня народження української художниці).</w:t>
      </w:r>
    </w:p>
    <w:p w:rsidR="00C45B7F" w:rsidRDefault="00C45B7F" w:rsidP="00D2666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Чарівниця пензля – Катерина Білокур.</w:t>
      </w:r>
    </w:p>
    <w:p w:rsidR="004D3608" w:rsidRDefault="004D3608" w:rsidP="004F4DCB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Образотворче мистецтво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В’язання спицями як вид декоративно-ужиткового мистецтва.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кросвордів на заняттях.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зернини до короваю.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Впровадження в навчальний процес творчого декоративно-прикладного мистецтва.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Графічні засоби виявлення об’єму. Малювання на вощеному папері.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Декоративний розпис дерев’яної дощечки. Авторська композиція.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Декоративний розпис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Опішнянської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кераміки.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Засоби виразності графіки. Малювання на вощеному папері «Казкове місто».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Знайомство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Косівською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Опішнянською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керамікою. Способи розпису.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Колір в іконі та його використання.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Контактне зварювання пластмасових труб.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Краса рідного краю.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 творчих проектів на уроках образотворчого мистецтва.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Образотворче мистецтво ІІ половини ХХ століття.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Паяння мідних жил проводів.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Петриківський розпис. Створення власної композиції в крузі.</w:t>
      </w:r>
    </w:p>
    <w:p w:rsidR="00C45B7F" w:rsidRPr="004D3608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Розробка ескізу емблеми класу, спортивної команди і завершення її в кольорі.</w:t>
      </w:r>
    </w:p>
    <w:p w:rsidR="00C45B7F" w:rsidRPr="00AC49A4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Скульптура.</w:t>
      </w:r>
    </w:p>
    <w:p w:rsidR="00C45B7F" w:rsidRDefault="00C45B7F" w:rsidP="00D2666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Сучасна глиняна іграшка Запорізького краю.</w:t>
      </w:r>
    </w:p>
    <w:p w:rsidR="00754C21" w:rsidRPr="0043275A" w:rsidRDefault="00754C21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Трудове навчання</w:t>
      </w:r>
    </w:p>
    <w:p w:rsidR="00A60A9D" w:rsidRPr="00A60A9D" w:rsidRDefault="00A60A9D" w:rsidP="00A60A9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Удивительные оригами.</w:t>
      </w:r>
    </w:p>
    <w:p w:rsidR="00B821AF" w:rsidRPr="0043275A" w:rsidRDefault="00B821AF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Фізичне виховання та туризм</w:t>
      </w:r>
    </w:p>
    <w:p w:rsidR="00C45B7F" w:rsidRDefault="00C45B7F" w:rsidP="00D2666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Літні види спорту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Pr="00290703" w:rsidRDefault="00C45B7F" w:rsidP="00D2666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Футбол – це молодість тисячоліть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1092" w:rsidRDefault="006D2B2E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На допомогу класному керівнику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Азбука здоров’я (колективна творча справа).</w:t>
      </w:r>
    </w:p>
    <w:p w:rsidR="00C45B7F" w:rsidRPr="00A60A9D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Вместе дружная семья.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Головні у ланці (організація діяльності класного керівника у виховній роботі).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Дитина і зима.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вас «Вітаміни» на сцені.</w:t>
      </w:r>
    </w:p>
    <w:p w:rsidR="00C45B7F" w:rsidRPr="00367702" w:rsidRDefault="00C45B7F" w:rsidP="003677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 спішіть творити, люди!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Друзі, в нас перепочинок! (рухливі ігри для школярів).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Ефект ціннісної цілісності у виховані особистості.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Жизнь в твоих руках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Всемирному дню борьбы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Україною в серці, в Україні живу…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здоров’я варто боротись! (правила для збереження здоров’я). 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Засвіти свічку пам’яті (класна година).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Зупинимо СНІД разом!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Інтелектуальні ігри. 5-11 класи.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Інтернет у нашому житті…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Калина та песиголовці (голодомор 1932-1933 рр.).</w:t>
      </w:r>
    </w:p>
    <w:p w:rsidR="00C45B7F" w:rsidRPr="00A60A9D" w:rsidRDefault="00C45B7F" w:rsidP="00A60A9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Кращі з кращих.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Лікуємося без хімії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фітокалейдоскоп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Назустріч Євро-2012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Наші права – щасливе дитинство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Острів здоров’я (виховний захід для старшокласників).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Перлини духовності. Програма виховної роботи. 8 клас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Поради Королеви Безпеки.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Правила безпечної поведінки на природі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Практичні матеріали до виховних справ у 9 класі.</w:t>
      </w:r>
    </w:p>
    <w:p w:rsidR="00C45B7F" w:rsidRPr="00A60A9D" w:rsidRDefault="00C45B7F" w:rsidP="00A60A9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Святкові ігри.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Свято справжніх чоловіків.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Феномен життя і здоров’я (позакласний захід для учнів 9-11 класів).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Чужого лиха не буває…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Шкідливим звичкам скажемо: «Ні!» (конкурсна програма для учнів середніх класів).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 імені моєму?</w:t>
      </w:r>
    </w:p>
    <w:p w:rsidR="00C45B7F" w:rsidRDefault="00C45B7F" w:rsidP="00D26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вберегтися від насилля. Пам’ятка 3 </w:t>
      </w:r>
      <w:r w:rsidRPr="00F20FA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F20FA5">
        <w:rPr>
          <w:rFonts w:ascii="Times New Roman" w:hAnsi="Times New Roman" w:cs="Times New Roman"/>
          <w:sz w:val="28"/>
          <w:szCs w:val="28"/>
          <w:lang w:val="uk-UA"/>
        </w:rPr>
        <w:t>-файл</w:t>
      </w:r>
      <w:proofErr w:type="spellEnd"/>
      <w:r w:rsidRPr="00F20FA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2B2E" w:rsidRDefault="006D2B2E" w:rsidP="006D2B2E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На допомогу педагогу-організатору</w:t>
      </w:r>
    </w:p>
    <w:p w:rsidR="00C45B7F" w:rsidRDefault="00C45B7F" w:rsidP="00D266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Гостинна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Денихівка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 вітає (до свята Покрови).</w:t>
      </w:r>
    </w:p>
    <w:p w:rsidR="00C45B7F" w:rsidRPr="009E43C5" w:rsidRDefault="00C45B7F" w:rsidP="00A60A9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Дарунки Святого Миколая.</w:t>
      </w:r>
    </w:p>
    <w:p w:rsidR="00C45B7F" w:rsidRDefault="00C45B7F" w:rsidP="00A60A9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піснею новою Новий Рік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зустрінем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Здоровим бути модно (прес-конференція).</w:t>
      </w:r>
    </w:p>
    <w:p w:rsidR="00C45B7F" w:rsidRDefault="00C45B7F" w:rsidP="00A60A9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Золоте сяйво калити.</w:t>
      </w:r>
    </w:p>
    <w:p w:rsidR="00C45B7F" w:rsidRDefault="00C45B7F" w:rsidP="00A60A9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знову свято йде до нас… (Новий Рік)</w:t>
      </w:r>
    </w:p>
    <w:p w:rsidR="00C45B7F" w:rsidRDefault="00C45B7F" w:rsidP="00D266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Козацька слава у нас в серцях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A60A9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 за звичаєм народним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ходим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колядою.</w:t>
      </w:r>
    </w:p>
    <w:p w:rsidR="00C45B7F" w:rsidRDefault="00C45B7F" w:rsidP="00D266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Молодь обирає здоров’я (сценарій театрально-музичної міні-вистави).</w:t>
      </w:r>
    </w:p>
    <w:p w:rsidR="00C45B7F" w:rsidRDefault="00C45B7F" w:rsidP="00A60A9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балу у Попелюшки.</w:t>
      </w:r>
    </w:p>
    <w:p w:rsidR="00C45B7F" w:rsidRDefault="00C45B7F" w:rsidP="00A60A9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Новорічна круговерть.</w:t>
      </w:r>
    </w:p>
    <w:p w:rsidR="00C45B7F" w:rsidRDefault="00C45B7F" w:rsidP="00A60A9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Новорічна подорож.</w:t>
      </w:r>
    </w:p>
    <w:p w:rsidR="00C45B7F" w:rsidRDefault="00C45B7F" w:rsidP="00A60A9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Привітання й побажання на свята веселі (Новий Рік).</w:t>
      </w:r>
    </w:p>
    <w:p w:rsidR="00C45B7F" w:rsidRDefault="00C45B7F" w:rsidP="009865B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Рівні серед рівних.</w:t>
      </w:r>
    </w:p>
    <w:p w:rsidR="00C45B7F" w:rsidRDefault="00C45B7F" w:rsidP="00A60A9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Рік Новий крокує по планеті.</w:t>
      </w:r>
    </w:p>
    <w:p w:rsidR="00C45B7F" w:rsidRDefault="00C45B7F" w:rsidP="00A60A9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Ріпка – не ріпка, а новорічна ялинка.</w:t>
      </w:r>
    </w:p>
    <w:p w:rsidR="00C45B7F" w:rsidRDefault="00C45B7F" w:rsidP="00D266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Українські вечорниці (до свята Святої Катерини та Андрія).</w:t>
      </w:r>
    </w:p>
    <w:p w:rsidR="006D2B2E" w:rsidRDefault="0085385C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>На допомогу психологу</w:t>
      </w:r>
    </w:p>
    <w:p w:rsidR="00C45B7F" w:rsidRDefault="00C45B7F" w:rsidP="00D266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Батьківський клуб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4D3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5B7F" w:rsidRDefault="00C45B7F" w:rsidP="00D266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роботи вчителя з гіперактивними учнями середнього шкільного віку.</w:t>
      </w:r>
    </w:p>
    <w:p w:rsidR="00C45B7F" w:rsidRDefault="00C45B7F" w:rsidP="00D266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Оцінювання знань як стимул розвитку.</w:t>
      </w:r>
    </w:p>
    <w:p w:rsidR="00C45B7F" w:rsidRDefault="00C45B7F" w:rsidP="00D266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Підліткова самотність: причини й наслідки.</w:t>
      </w:r>
    </w:p>
    <w:p w:rsidR="00C45B7F" w:rsidRPr="000523F4" w:rsidRDefault="00C45B7F" w:rsidP="00D266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Стрес у педагогічній діяльності.</w:t>
      </w:r>
    </w:p>
    <w:p w:rsidR="00C45B7F" w:rsidRDefault="00C45B7F" w:rsidP="00D266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перемога над собою? (Роздуми вчителя)</w:t>
      </w:r>
    </w:p>
    <w:p w:rsidR="0085385C" w:rsidRDefault="0065542B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На допомогу соціальному педагогу</w:t>
      </w:r>
    </w:p>
    <w:p w:rsidR="00C45B7F" w:rsidRDefault="00C45B7F" w:rsidP="00D266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Вчимося робити добро!</w:t>
      </w:r>
    </w:p>
    <w:p w:rsidR="00C45B7F" w:rsidRPr="009E43C5" w:rsidRDefault="00C45B7F" w:rsidP="00D266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уберегти підлітка від насильства.</w:t>
      </w:r>
    </w:p>
    <w:p w:rsidR="00255031" w:rsidRDefault="00255031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F9" w:rsidRDefault="003F55F9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023" w:rsidRPr="000C3FC1" w:rsidRDefault="000C3FC1" w:rsidP="000C3FC1">
      <w:pPr>
        <w:rPr>
          <w:rFonts w:ascii="Monotype Corsiva" w:hAnsi="Monotype Corsiva" w:cs="Times New Roman"/>
          <w:sz w:val="32"/>
          <w:szCs w:val="32"/>
        </w:rPr>
      </w:pPr>
      <w:r w:rsidRPr="000C3FC1">
        <w:rPr>
          <w:rFonts w:ascii="Monotype Corsiva" w:hAnsi="Monotype Corsiva" w:cs="Times New Roman"/>
          <w:sz w:val="32"/>
          <w:szCs w:val="32"/>
        </w:rPr>
        <w:lastRenderedPageBreak/>
        <w:t>Интересно</w:t>
      </w:r>
    </w:p>
    <w:p w:rsidR="000C3FC1" w:rsidRDefault="000C3FC1" w:rsidP="00984040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>Учитель за рубежом</w:t>
      </w:r>
    </w:p>
    <w:p w:rsidR="000C3FC1" w:rsidRPr="000C3FC1" w:rsidRDefault="00720797" w:rsidP="000C3FC1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Турция</w:t>
      </w:r>
      <w:r w:rsidR="000C3FC1" w:rsidRPr="000C3FC1">
        <w:rPr>
          <w:rFonts w:ascii="Times New Roman" w:hAnsi="Times New Roman" w:cs="Times New Roman"/>
          <w:b/>
          <w:i/>
          <w:sz w:val="40"/>
          <w:szCs w:val="40"/>
        </w:rPr>
        <w:t xml:space="preserve">: </w:t>
      </w:r>
    </w:p>
    <w:p w:rsidR="000C3FC1" w:rsidRDefault="00720797" w:rsidP="000C3FC1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учителю целуют руки и приглашают в гости</w:t>
      </w:r>
    </w:p>
    <w:p w:rsidR="000C3FC1" w:rsidRDefault="00720797" w:rsidP="0066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Турции свой профессиональный праздник учителя отмечают 24 ноября. Это особенный день, потому что педагоги в Турции – уважаемые люди. Когда мамы и папы отдают своего ребенка в школу, они зачастую говорят: «Он </w:t>
      </w:r>
      <w:r w:rsidR="00A25A5C">
        <w:rPr>
          <w:rFonts w:ascii="Times New Roman" w:hAnsi="Times New Roman" w:cs="Times New Roman"/>
          <w:sz w:val="28"/>
          <w:szCs w:val="28"/>
        </w:rPr>
        <w:t>весь ваш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25A5C">
        <w:rPr>
          <w:rFonts w:ascii="Times New Roman" w:hAnsi="Times New Roman" w:cs="Times New Roman"/>
          <w:sz w:val="28"/>
          <w:szCs w:val="28"/>
        </w:rPr>
        <w:t>. Почтительное отношение к учителю должны демонстрировать и турецкие ученики. При виде педагога в знак уважения школьник обязан застегнуться, если, к примеру, он шел нараспашку. А вот выпускники начальной школы после ее окончания порой даже, чтобы выразить свою благодарность, целуют руки своим наставникам.</w:t>
      </w:r>
    </w:p>
    <w:p w:rsidR="000C3FC1" w:rsidRDefault="00A25A5C" w:rsidP="00662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ТРЕУГОЛЬНИК ДРУЖБЫ</w:t>
      </w:r>
    </w:p>
    <w:p w:rsidR="000C3FC1" w:rsidRDefault="00A25A5C" w:rsidP="000C3F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Турции бытует мнение, что чем ближе отношения между педагогом, учеником и его родителями, тем плодотворнее будет проходить учеба. Поэтому родители стремятся подружиться с учителями. Турецкие семьи частенько приглашают педагогов к себе в гости, а по праздникам отправляют своих детей к ним с подарками.</w:t>
      </w:r>
    </w:p>
    <w:p w:rsidR="000C3FC1" w:rsidRPr="00010783" w:rsidRDefault="00A25A5C" w:rsidP="00010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УЧИТЕЛЬСКИЙ КОШЕЛЕК</w:t>
      </w:r>
    </w:p>
    <w:p w:rsidR="00662AF7" w:rsidRPr="00C45B7F" w:rsidRDefault="00A25A5C" w:rsidP="00C45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несмотря на такое отношение в обществе, зарплата у турецких учителей немногим больше, чем средняя по стране в 800 долларов. Они получают в среднем 1 000 долларов. Но благодаря различным бонусам могут ее существенно повысить. Так, за научную степень дополнительно платят 200-300 долларов, за курсы повышения квалификации – 200 долларов, за своих детей – 100-170 долларов. Еще для учителей в Турции есть </w:t>
      </w:r>
      <w:r w:rsidR="00B81BA7">
        <w:rPr>
          <w:rFonts w:ascii="Times New Roman" w:hAnsi="Times New Roman" w:cs="Times New Roman"/>
          <w:sz w:val="28"/>
          <w:szCs w:val="28"/>
        </w:rPr>
        <w:t>скидка 50% на проезд в транспорте. Среди прочих плюсов учительской работы – короткий рабочий день, который длится полдня. Дети учатся здесь в 2 смены, соответственно на каждой – свои учителя.</w:t>
      </w:r>
    </w:p>
    <w:p w:rsidR="00010783" w:rsidRDefault="00C73F6C" w:rsidP="00010783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t>Франция</w:t>
      </w:r>
      <w:r w:rsidR="00010783" w:rsidRPr="00010783">
        <w:rPr>
          <w:rFonts w:ascii="Times New Roman" w:hAnsi="Times New Roman" w:cs="Times New Roman"/>
          <w:b/>
          <w:i/>
          <w:sz w:val="40"/>
          <w:szCs w:val="40"/>
        </w:rPr>
        <w:t xml:space="preserve">: </w:t>
      </w:r>
    </w:p>
    <w:p w:rsidR="000C3FC1" w:rsidRDefault="00C73F6C" w:rsidP="00010783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работодатель – государство </w:t>
      </w:r>
    </w:p>
    <w:p w:rsidR="00010783" w:rsidRDefault="00C73F6C" w:rsidP="0066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 учителем во Франции весьма непросто. Почему? Да потому, что с одной вузовской «корочкой» молодого специалиста на работу никто не примет. Дело в том, что во Франции учителей нанимает на работу не школа, а государство</w:t>
      </w:r>
      <w:r w:rsidR="002709F6">
        <w:rPr>
          <w:rFonts w:ascii="Times New Roman" w:hAnsi="Times New Roman" w:cs="Times New Roman"/>
          <w:sz w:val="28"/>
          <w:szCs w:val="28"/>
        </w:rPr>
        <w:t xml:space="preserve"> (соответственно, конкретный директор школы не имеет права уволить педагога без согласия «сверху»). Оно ежегодно выделяет определенное количество учительских мест и проводит на них конкурс. При этом число желающих их занять – в несколько раз больше, поэтому многие не получают право на преподавание с первого раза. Но зато победителей конкурса обеспечивают работой.</w:t>
      </w:r>
    </w:p>
    <w:p w:rsidR="002709F6" w:rsidRPr="002709F6" w:rsidRDefault="002709F6" w:rsidP="0066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это вовсе не означает, что педагог будет отрабатывать свою нагрузку в 18 часов только в одной школе и даже в одном городе. Единственное утешение: затраты на дорогу «страдальцу» оплатят. Но многие терпят такие лишения, так как французские педагоги зарабатывают очень неплохо: 1 500-2 000 евро (средняя зарплата в стране – 2 068 евро).</w:t>
      </w:r>
    </w:p>
    <w:p w:rsidR="006B0576" w:rsidRPr="00662AF7" w:rsidRDefault="00F42A15" w:rsidP="00662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УЧЕБА ПО-ФРАНЦУЗСКИ</w:t>
      </w:r>
    </w:p>
    <w:p w:rsidR="007B5EA6" w:rsidRDefault="00F42A15" w:rsidP="007B5E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 учителей существует ряд надбавок, которые позволяют им «разбогатеть» где-то на 100-130 евро. Еще есть так называемая «профессиональная карточка». С ней педагоги могут бесплатно посещать все национальные музеи, а в частных – получать хорошую скидку. Атмосфера же во французской школе весьма демократична. К приме</w:t>
      </w:r>
      <w:r w:rsidR="001B422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у, ученикам не задают домашних заданий, а учителя очень редко повышают голос на них.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этому настолько привыкли, что могут позволить себе, например, читать газету на уроке. </w:t>
      </w:r>
    </w:p>
    <w:p w:rsidR="00F42A15" w:rsidRDefault="00F42A15" w:rsidP="00F42A15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C45B7F" w:rsidRDefault="00C45B7F" w:rsidP="00F42A15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C45B7F" w:rsidRDefault="00C45B7F" w:rsidP="00F42A15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C45B7F" w:rsidRDefault="00C45B7F" w:rsidP="00F42A15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F42A15" w:rsidRDefault="00F42A15" w:rsidP="00F42A15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t>Британия</w:t>
      </w:r>
      <w:r w:rsidRPr="00010783">
        <w:rPr>
          <w:rFonts w:ascii="Times New Roman" w:hAnsi="Times New Roman" w:cs="Times New Roman"/>
          <w:b/>
          <w:i/>
          <w:sz w:val="40"/>
          <w:szCs w:val="40"/>
        </w:rPr>
        <w:t xml:space="preserve">: </w:t>
      </w:r>
    </w:p>
    <w:p w:rsidR="00F42A15" w:rsidRDefault="0076779A" w:rsidP="00F42A15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запрещено давать частные уроки</w:t>
      </w:r>
      <w:r w:rsidR="00F42A1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F42A15" w:rsidRDefault="0076779A" w:rsidP="00F42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Великобритании, как во Франции и Германии, статус учителя тоже нужно заслужить.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Выучившись в университете по какой-либо специальности, каждый желающий стать учителем должен пройти годовой курс в специальном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педколледже</w:t>
      </w:r>
      <w:proofErr w:type="spellEnd"/>
      <w:r>
        <w:rPr>
          <w:rFonts w:ascii="Times New Roman" w:hAnsi="Times New Roman" w:cs="Times New Roman"/>
          <w:sz w:val="28"/>
          <w:szCs w:val="28"/>
        </w:rPr>
        <w:t>, а затем еще пройти годовую практику в одной из школ.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это время за деяниями молодого педагога наблюдает опытный инспектор, от «вердикта» которого впоследствии и решается судьба новичка.</w:t>
      </w:r>
    </w:p>
    <w:p w:rsidR="0076779A" w:rsidRDefault="0076779A" w:rsidP="00F42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среднем британский педагог зарабатывает чуть больше 3 500 долларов, что, по меркам его страны, считается неплохой зарплатой. Для сравнения: средняя зарплата в Великобритании – около 3 650 долларов. Что интересно, требования на эту зарплату могут сильно отличаться в разных школах. Как правило, более требовательны к своим сотрудникам частные школы. Например, в государственной школе педагог должен провести одно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допзанятие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неделю. В частной школе от него могут требовать провести 2-3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занятия, которые при этом дополнительно не оплачиваются.</w:t>
      </w:r>
    </w:p>
    <w:p w:rsidR="00F42A15" w:rsidRPr="007B5EA6" w:rsidRDefault="0076779A" w:rsidP="00767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Кстати, британские педагоги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находится в школе весь день (как правило, с 8.30 до 15.30), несмотря на количество своих уроков. Кроме того, им запрещено давать платные дополнительные занятия ученикам своей школы, а в некоторых частных школах учителям вообще не разрешают подрабатывать. За нарушение этих правил увольняют. </w:t>
      </w:r>
    </w:p>
    <w:p w:rsidR="007B5EA6" w:rsidRPr="007B5EA6" w:rsidRDefault="007B5EA6" w:rsidP="007B5E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EA6">
        <w:rPr>
          <w:rFonts w:ascii="Times New Roman" w:hAnsi="Times New Roman" w:cs="Times New Roman"/>
          <w:b/>
          <w:sz w:val="24"/>
          <w:szCs w:val="24"/>
        </w:rPr>
        <w:t>Продолжение рубрики в следующем выпуске</w:t>
      </w:r>
    </w:p>
    <w:p w:rsidR="007B5EA6" w:rsidRDefault="007B5EA6" w:rsidP="007B5EA6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62AF7" w:rsidRPr="0076779A" w:rsidRDefault="007B5EA6" w:rsidP="0076779A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B5EA6">
        <w:rPr>
          <w:rFonts w:ascii="Times New Roman" w:hAnsi="Times New Roman" w:cs="Times New Roman"/>
          <w:b/>
          <w:i/>
          <w:sz w:val="28"/>
          <w:szCs w:val="28"/>
        </w:rPr>
        <w:t>По материалам журнала «</w:t>
      </w:r>
      <w:r w:rsidRPr="007B5EA6">
        <w:rPr>
          <w:rFonts w:ascii="Times New Roman" w:hAnsi="Times New Roman" w:cs="Times New Roman"/>
          <w:b/>
          <w:i/>
          <w:sz w:val="28"/>
          <w:szCs w:val="28"/>
          <w:lang w:val="uk-UA"/>
        </w:rPr>
        <w:t>Позакласний</w:t>
      </w:r>
      <w:r w:rsidRPr="007B5EA6">
        <w:rPr>
          <w:rFonts w:ascii="Times New Roman" w:hAnsi="Times New Roman" w:cs="Times New Roman"/>
          <w:b/>
          <w:i/>
          <w:sz w:val="28"/>
          <w:szCs w:val="28"/>
        </w:rPr>
        <w:t xml:space="preserve"> час»</w:t>
      </w:r>
    </w:p>
    <w:p w:rsidR="00C45B7F" w:rsidRDefault="00C45B7F" w:rsidP="00984040">
      <w:pPr>
        <w:jc w:val="center"/>
        <w:rPr>
          <w:rFonts w:ascii="Monotype Corsiva" w:hAnsi="Monotype Corsiva" w:cs="Times New Roman"/>
          <w:b/>
          <w:sz w:val="56"/>
          <w:szCs w:val="56"/>
          <w:lang w:val="uk-UA"/>
        </w:rPr>
      </w:pPr>
    </w:p>
    <w:p w:rsidR="00C45B7F" w:rsidRDefault="00C45B7F" w:rsidP="00984040">
      <w:pPr>
        <w:jc w:val="center"/>
        <w:rPr>
          <w:rFonts w:ascii="Monotype Corsiva" w:hAnsi="Monotype Corsiva" w:cs="Times New Roman"/>
          <w:b/>
          <w:sz w:val="56"/>
          <w:szCs w:val="56"/>
          <w:lang w:val="uk-UA"/>
        </w:rPr>
      </w:pPr>
    </w:p>
    <w:p w:rsidR="00C45B7F" w:rsidRDefault="00C45B7F" w:rsidP="00984040">
      <w:pPr>
        <w:jc w:val="center"/>
        <w:rPr>
          <w:rFonts w:ascii="Monotype Corsiva" w:hAnsi="Monotype Corsiva" w:cs="Times New Roman"/>
          <w:b/>
          <w:sz w:val="56"/>
          <w:szCs w:val="56"/>
          <w:lang w:val="uk-UA"/>
        </w:rPr>
      </w:pPr>
    </w:p>
    <w:p w:rsidR="0041493C" w:rsidRPr="00984040" w:rsidRDefault="0041493C" w:rsidP="00984040">
      <w:pPr>
        <w:jc w:val="center"/>
        <w:rPr>
          <w:rFonts w:ascii="Monotype Corsiva" w:hAnsi="Monotype Corsiva" w:cs="Times New Roman"/>
          <w:b/>
          <w:sz w:val="56"/>
          <w:szCs w:val="56"/>
          <w:lang w:val="uk-UA"/>
        </w:rPr>
      </w:pPr>
      <w:r w:rsidRPr="00984040">
        <w:rPr>
          <w:rFonts w:ascii="Monotype Corsiva" w:hAnsi="Monotype Corsiva" w:cs="Times New Roman"/>
          <w:b/>
          <w:sz w:val="56"/>
          <w:szCs w:val="56"/>
          <w:lang w:val="uk-UA"/>
        </w:rPr>
        <w:lastRenderedPageBreak/>
        <w:t>Список використаної літератури</w:t>
      </w:r>
    </w:p>
    <w:p w:rsidR="00C45B7F" w:rsidRPr="0041493C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sz w:val="28"/>
          <w:szCs w:val="28"/>
          <w:lang w:val="uk-UA"/>
        </w:rPr>
        <w:t>. – 2012. - № 18, № 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, № 20.</w:t>
      </w:r>
    </w:p>
    <w:p w:rsidR="00C45B7F" w:rsidRPr="0077132B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// Биология в школе. – 2012. - № 8.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Біологія і хімія в сучасній школі. – 2012. - № 5.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Біологія. – 2012. – № 28, № 29, № 30.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Все для вчителя. – 2012. - № 21-22.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Іноземні мови в сучасній школі. – 2012. - № 5.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Математика в сучасній школі. – 2012. - № 10.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Математика в школах України. – 2012. - № 26, № 28, № 29, № 30.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// Позакласний час. – 2012. - </w:t>
      </w:r>
      <w:r w:rsidR="00753398">
        <w:rPr>
          <w:rFonts w:ascii="Times New Roman" w:hAnsi="Times New Roman" w:cs="Times New Roman"/>
          <w:sz w:val="28"/>
          <w:szCs w:val="28"/>
          <w:lang w:val="uk-UA"/>
        </w:rPr>
        <w:t xml:space="preserve">№ 19-20, </w:t>
      </w:r>
      <w:r>
        <w:rPr>
          <w:rFonts w:ascii="Times New Roman" w:hAnsi="Times New Roman" w:cs="Times New Roman"/>
          <w:sz w:val="28"/>
          <w:szCs w:val="28"/>
          <w:lang w:val="uk-UA"/>
        </w:rPr>
        <w:t>№ 21-22.</w:t>
      </w:r>
    </w:p>
    <w:p w:rsidR="00C45B7F" w:rsidRPr="0077132B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// Русская словесность в школах Украины. – 2012. - № 5.</w:t>
      </w:r>
    </w:p>
    <w:p w:rsidR="00C45B7F" w:rsidRPr="0077132B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// Русский язык и литература в школах Украины. – 2012. - № 10.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Фізика в школах України. – 2012. - № 19, № 20.</w:t>
      </w:r>
    </w:p>
    <w:p w:rsidR="00C45B7F" w:rsidRDefault="00C45B7F" w:rsidP="00D2666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Хімія. – 2012. - № 19, № 20.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Шкільна бібліотека. – 2012. - № 19-20, № 21-22.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Шкільний світ. – 2012. - № 36, № 37, № 38, № 39, № 40.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Бібліотечка // Математика в школах України. – 2012. - № 10.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Бібліотечка // Фізика в школах України. – 2012. - № 10.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Бібліотечка // Шкільний світ. – 2012. - № 10.</w:t>
      </w:r>
    </w:p>
    <w:p w:rsidR="00C45B7F" w:rsidRPr="00367702" w:rsidRDefault="00C45B7F" w:rsidP="0036770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Диск // </w:t>
      </w:r>
      <w:r w:rsidRPr="00BD78CD"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BD78CD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  <w:lang w:val="uk-UA"/>
        </w:rPr>
        <w:t>. – 2011. - № 1; 2012. - № 1, № 2.</w:t>
      </w:r>
    </w:p>
    <w:p w:rsidR="00C45B7F" w:rsidRDefault="00C45B7F" w:rsidP="00D266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Диск // Все для вчителя. – 2012. - № 4.</w:t>
      </w:r>
    </w:p>
    <w:p w:rsidR="00B94913" w:rsidRDefault="00B94913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913" w:rsidRDefault="00B94913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913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62700" cy="4576176"/>
            <wp:effectExtent l="19050" t="0" r="0" b="0"/>
            <wp:docPr id="2" name="Рисунок 1" descr="D:\Библиотека. Документы\Оформление и усовершенствование библиотеки\Картинки\76969262_large_3914090_school04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блиотека. Документы\Оформление и усовершенствование библиотеки\Картинки\76969262_large_3914090_school045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57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913" w:rsidRDefault="00B94913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913" w:rsidRDefault="00B94913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913" w:rsidRDefault="00B94913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913" w:rsidRDefault="00B94913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913" w:rsidRDefault="00B94913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C842A4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475.2pt;margin-top:16.4pt;width:29.25pt;height:33.75pt;z-index:251658240" stroked="f"/>
        </w:pict>
      </w: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F6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913" w:rsidRPr="00B94913" w:rsidRDefault="006417F6" w:rsidP="00B94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5918" cy="2381250"/>
            <wp:effectExtent l="0" t="0" r="65782" b="38100"/>
            <wp:docPr id="4" name="Рисунок 4" descr="H:\Картинки\загруженно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Картинки\загруженное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918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94913" w:rsidRPr="00B94913" w:rsidSect="00CC0C89"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913" w:rsidRDefault="00B94913" w:rsidP="00C64A19">
      <w:pPr>
        <w:spacing w:after="0" w:line="240" w:lineRule="auto"/>
      </w:pPr>
      <w:r>
        <w:separator/>
      </w:r>
    </w:p>
  </w:endnote>
  <w:endnote w:type="continuationSeparator" w:id="1">
    <w:p w:rsidR="00B94913" w:rsidRDefault="00B94913" w:rsidP="00C6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briola">
    <w:altName w:val="Courier New"/>
    <w:charset w:val="CC"/>
    <w:family w:val="decorative"/>
    <w:pitch w:val="variable"/>
    <w:sig w:usb0="00000001" w:usb1="50002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913" w:rsidRDefault="00B94913" w:rsidP="00C64A19">
      <w:pPr>
        <w:spacing w:after="0" w:line="240" w:lineRule="auto"/>
      </w:pPr>
      <w:r>
        <w:separator/>
      </w:r>
    </w:p>
  </w:footnote>
  <w:footnote w:type="continuationSeparator" w:id="1">
    <w:p w:rsidR="00B94913" w:rsidRDefault="00B94913" w:rsidP="00C6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4233"/>
      <w:docPartObj>
        <w:docPartGallery w:val="Page Numbers (Margins)"/>
        <w:docPartUnique/>
      </w:docPartObj>
    </w:sdtPr>
    <w:sdtContent>
      <w:p w:rsidR="00B94913" w:rsidRDefault="00C842A4">
        <w:pPr>
          <w:pStyle w:val="a4"/>
        </w:pPr>
        <w:r>
          <w:rPr>
            <w:noProof/>
            <w:lang w:eastAsia="zh-TW"/>
          </w:rPr>
          <w:pict>
            <v:rect id="_x0000_s2051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="Monotype Corsiva" w:hAnsi="Monotype Corsiva"/>
                        <w:sz w:val="48"/>
                        <w:szCs w:val="4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B94913" w:rsidRPr="00F15D82" w:rsidRDefault="00C842A4">
                        <w:pPr>
                          <w:jc w:val="center"/>
                          <w:rPr>
                            <w:rFonts w:ascii="Monotype Corsiva" w:hAnsi="Monotype Corsiva"/>
                            <w:sz w:val="72"/>
                            <w:szCs w:val="44"/>
                          </w:rPr>
                        </w:pPr>
                        <w:r w:rsidRPr="00F15D82">
                          <w:rPr>
                            <w:rFonts w:ascii="Monotype Corsiva" w:hAnsi="Monotype Corsiva"/>
                          </w:rPr>
                          <w:fldChar w:fldCharType="begin"/>
                        </w:r>
                        <w:r w:rsidR="00B94913" w:rsidRPr="00F15D82">
                          <w:rPr>
                            <w:rFonts w:ascii="Monotype Corsiva" w:hAnsi="Monotype Corsiva"/>
                          </w:rPr>
                          <w:instrText xml:space="preserve"> PAGE  \* MERGEFORMAT </w:instrText>
                        </w:r>
                        <w:r w:rsidRPr="00F15D82">
                          <w:rPr>
                            <w:rFonts w:ascii="Monotype Corsiva" w:hAnsi="Monotype Corsiva"/>
                          </w:rPr>
                          <w:fldChar w:fldCharType="separate"/>
                        </w:r>
                        <w:r w:rsidR="001B4222" w:rsidRPr="001B4222">
                          <w:rPr>
                            <w:rFonts w:ascii="Monotype Corsiva" w:hAnsi="Monotype Corsiva"/>
                            <w:noProof/>
                            <w:sz w:val="48"/>
                            <w:szCs w:val="44"/>
                          </w:rPr>
                          <w:t>21</w:t>
                        </w:r>
                        <w:r w:rsidRPr="00F15D82">
                          <w:rPr>
                            <w:rFonts w:ascii="Monotype Corsiva" w:hAnsi="Monotype Corsiva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611D"/>
    <w:multiLevelType w:val="hybridMultilevel"/>
    <w:tmpl w:val="E5FA3B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6030"/>
    <w:multiLevelType w:val="hybridMultilevel"/>
    <w:tmpl w:val="30CA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C3BC9"/>
    <w:multiLevelType w:val="hybridMultilevel"/>
    <w:tmpl w:val="16921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078DC"/>
    <w:multiLevelType w:val="hybridMultilevel"/>
    <w:tmpl w:val="286C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831B3"/>
    <w:multiLevelType w:val="hybridMultilevel"/>
    <w:tmpl w:val="286C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C2406"/>
    <w:multiLevelType w:val="hybridMultilevel"/>
    <w:tmpl w:val="61AA1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B5D27"/>
    <w:multiLevelType w:val="hybridMultilevel"/>
    <w:tmpl w:val="71D21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335F3"/>
    <w:multiLevelType w:val="hybridMultilevel"/>
    <w:tmpl w:val="E6249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03286"/>
    <w:multiLevelType w:val="hybridMultilevel"/>
    <w:tmpl w:val="C748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31EF0"/>
    <w:multiLevelType w:val="hybridMultilevel"/>
    <w:tmpl w:val="98DE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06892"/>
    <w:multiLevelType w:val="hybridMultilevel"/>
    <w:tmpl w:val="8378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A3C3D"/>
    <w:multiLevelType w:val="hybridMultilevel"/>
    <w:tmpl w:val="6D445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60961"/>
    <w:multiLevelType w:val="hybridMultilevel"/>
    <w:tmpl w:val="C158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C0C7E"/>
    <w:multiLevelType w:val="hybridMultilevel"/>
    <w:tmpl w:val="3E26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232C1"/>
    <w:multiLevelType w:val="hybridMultilevel"/>
    <w:tmpl w:val="71D21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62859"/>
    <w:multiLevelType w:val="hybridMultilevel"/>
    <w:tmpl w:val="9B30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27A16"/>
    <w:multiLevelType w:val="hybridMultilevel"/>
    <w:tmpl w:val="E152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74DC7"/>
    <w:multiLevelType w:val="hybridMultilevel"/>
    <w:tmpl w:val="96C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87A5D"/>
    <w:multiLevelType w:val="hybridMultilevel"/>
    <w:tmpl w:val="8634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65778"/>
    <w:multiLevelType w:val="hybridMultilevel"/>
    <w:tmpl w:val="E428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D64E6"/>
    <w:multiLevelType w:val="hybridMultilevel"/>
    <w:tmpl w:val="E47A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6104FF"/>
    <w:multiLevelType w:val="hybridMultilevel"/>
    <w:tmpl w:val="23B0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23031"/>
    <w:multiLevelType w:val="hybridMultilevel"/>
    <w:tmpl w:val="A612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65059F"/>
    <w:multiLevelType w:val="hybridMultilevel"/>
    <w:tmpl w:val="3EE8B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46BC9"/>
    <w:multiLevelType w:val="hybridMultilevel"/>
    <w:tmpl w:val="15E2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386182"/>
    <w:multiLevelType w:val="hybridMultilevel"/>
    <w:tmpl w:val="953EE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14"/>
  </w:num>
  <w:num w:numId="5">
    <w:abstractNumId w:val="6"/>
  </w:num>
  <w:num w:numId="6">
    <w:abstractNumId w:val="19"/>
  </w:num>
  <w:num w:numId="7">
    <w:abstractNumId w:val="21"/>
  </w:num>
  <w:num w:numId="8">
    <w:abstractNumId w:val="16"/>
  </w:num>
  <w:num w:numId="9">
    <w:abstractNumId w:val="18"/>
  </w:num>
  <w:num w:numId="10">
    <w:abstractNumId w:val="11"/>
  </w:num>
  <w:num w:numId="11">
    <w:abstractNumId w:val="13"/>
  </w:num>
  <w:num w:numId="12">
    <w:abstractNumId w:val="24"/>
  </w:num>
  <w:num w:numId="13">
    <w:abstractNumId w:val="1"/>
  </w:num>
  <w:num w:numId="14">
    <w:abstractNumId w:val="25"/>
  </w:num>
  <w:num w:numId="15">
    <w:abstractNumId w:val="22"/>
  </w:num>
  <w:num w:numId="16">
    <w:abstractNumId w:val="17"/>
  </w:num>
  <w:num w:numId="17">
    <w:abstractNumId w:val="9"/>
  </w:num>
  <w:num w:numId="18">
    <w:abstractNumId w:val="4"/>
  </w:num>
  <w:num w:numId="19">
    <w:abstractNumId w:val="3"/>
  </w:num>
  <w:num w:numId="20">
    <w:abstractNumId w:val="12"/>
  </w:num>
  <w:num w:numId="21">
    <w:abstractNumId w:val="2"/>
  </w:num>
  <w:num w:numId="22">
    <w:abstractNumId w:val="8"/>
  </w:num>
  <w:num w:numId="23">
    <w:abstractNumId w:val="7"/>
  </w:num>
  <w:num w:numId="24">
    <w:abstractNumId w:val="10"/>
  </w:num>
  <w:num w:numId="25">
    <w:abstractNumId w:val="23"/>
  </w:num>
  <w:num w:numId="26">
    <w:abstractNumId w:val="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D2E1F"/>
    <w:rsid w:val="00000B53"/>
    <w:rsid w:val="000024EC"/>
    <w:rsid w:val="00005164"/>
    <w:rsid w:val="00010783"/>
    <w:rsid w:val="00023FA6"/>
    <w:rsid w:val="000261A5"/>
    <w:rsid w:val="000355BA"/>
    <w:rsid w:val="000523F4"/>
    <w:rsid w:val="000539E8"/>
    <w:rsid w:val="00066645"/>
    <w:rsid w:val="00073D86"/>
    <w:rsid w:val="0009199B"/>
    <w:rsid w:val="00094218"/>
    <w:rsid w:val="000B1A47"/>
    <w:rsid w:val="000B2481"/>
    <w:rsid w:val="000B3D6D"/>
    <w:rsid w:val="000C3FC1"/>
    <w:rsid w:val="000C65CA"/>
    <w:rsid w:val="000D157F"/>
    <w:rsid w:val="000E37CB"/>
    <w:rsid w:val="000F0FB9"/>
    <w:rsid w:val="000F6E67"/>
    <w:rsid w:val="00101AE4"/>
    <w:rsid w:val="001223CA"/>
    <w:rsid w:val="00123F5D"/>
    <w:rsid w:val="001274B2"/>
    <w:rsid w:val="00167161"/>
    <w:rsid w:val="00167791"/>
    <w:rsid w:val="001730BD"/>
    <w:rsid w:val="00176C6F"/>
    <w:rsid w:val="00190C00"/>
    <w:rsid w:val="00192023"/>
    <w:rsid w:val="001A099E"/>
    <w:rsid w:val="001A0ED8"/>
    <w:rsid w:val="001A72EE"/>
    <w:rsid w:val="001B4222"/>
    <w:rsid w:val="001B7BDC"/>
    <w:rsid w:val="001C0F34"/>
    <w:rsid w:val="001D28DA"/>
    <w:rsid w:val="001D760D"/>
    <w:rsid w:val="001E1A11"/>
    <w:rsid w:val="001F3E88"/>
    <w:rsid w:val="0020233B"/>
    <w:rsid w:val="00225B95"/>
    <w:rsid w:val="002337A0"/>
    <w:rsid w:val="00244108"/>
    <w:rsid w:val="00245978"/>
    <w:rsid w:val="00253ADF"/>
    <w:rsid w:val="002544C3"/>
    <w:rsid w:val="00255031"/>
    <w:rsid w:val="002709F6"/>
    <w:rsid w:val="00274740"/>
    <w:rsid w:val="00274BA3"/>
    <w:rsid w:val="00277EFE"/>
    <w:rsid w:val="00280D2A"/>
    <w:rsid w:val="00290703"/>
    <w:rsid w:val="002F03DB"/>
    <w:rsid w:val="003219F7"/>
    <w:rsid w:val="00331BB1"/>
    <w:rsid w:val="00340FAB"/>
    <w:rsid w:val="00346BB7"/>
    <w:rsid w:val="00364BCB"/>
    <w:rsid w:val="00365D66"/>
    <w:rsid w:val="00366450"/>
    <w:rsid w:val="00367702"/>
    <w:rsid w:val="003822AB"/>
    <w:rsid w:val="00395CE3"/>
    <w:rsid w:val="003963B2"/>
    <w:rsid w:val="003E29A6"/>
    <w:rsid w:val="003E51E4"/>
    <w:rsid w:val="003F55F9"/>
    <w:rsid w:val="003F7F23"/>
    <w:rsid w:val="004045CE"/>
    <w:rsid w:val="00413839"/>
    <w:rsid w:val="0041493C"/>
    <w:rsid w:val="00414F68"/>
    <w:rsid w:val="00426140"/>
    <w:rsid w:val="0043275A"/>
    <w:rsid w:val="004453FA"/>
    <w:rsid w:val="0046050B"/>
    <w:rsid w:val="00460987"/>
    <w:rsid w:val="0046483A"/>
    <w:rsid w:val="004B637B"/>
    <w:rsid w:val="004D3608"/>
    <w:rsid w:val="004F45ED"/>
    <w:rsid w:val="004F4DCB"/>
    <w:rsid w:val="00503ACE"/>
    <w:rsid w:val="0050751A"/>
    <w:rsid w:val="00524E47"/>
    <w:rsid w:val="00531DAB"/>
    <w:rsid w:val="00540AC6"/>
    <w:rsid w:val="00562792"/>
    <w:rsid w:val="00570EA4"/>
    <w:rsid w:val="0057785B"/>
    <w:rsid w:val="0059150B"/>
    <w:rsid w:val="00595FAF"/>
    <w:rsid w:val="005A0488"/>
    <w:rsid w:val="005A0C3E"/>
    <w:rsid w:val="005B0745"/>
    <w:rsid w:val="005B70BC"/>
    <w:rsid w:val="005C5F1E"/>
    <w:rsid w:val="005D1C51"/>
    <w:rsid w:val="005E74D2"/>
    <w:rsid w:val="005F18E0"/>
    <w:rsid w:val="00623B1F"/>
    <w:rsid w:val="006417F6"/>
    <w:rsid w:val="00645EE2"/>
    <w:rsid w:val="0065542B"/>
    <w:rsid w:val="006577FA"/>
    <w:rsid w:val="006622D3"/>
    <w:rsid w:val="00662AF7"/>
    <w:rsid w:val="006900FF"/>
    <w:rsid w:val="0069399B"/>
    <w:rsid w:val="00693E8A"/>
    <w:rsid w:val="006A0080"/>
    <w:rsid w:val="006B0576"/>
    <w:rsid w:val="006D2B2E"/>
    <w:rsid w:val="006F2F11"/>
    <w:rsid w:val="006F7058"/>
    <w:rsid w:val="00712355"/>
    <w:rsid w:val="00720797"/>
    <w:rsid w:val="0072576D"/>
    <w:rsid w:val="007324C3"/>
    <w:rsid w:val="00740CCD"/>
    <w:rsid w:val="00753398"/>
    <w:rsid w:val="00754C21"/>
    <w:rsid w:val="00763843"/>
    <w:rsid w:val="0076779A"/>
    <w:rsid w:val="0077132B"/>
    <w:rsid w:val="00773D63"/>
    <w:rsid w:val="00777209"/>
    <w:rsid w:val="00782780"/>
    <w:rsid w:val="00782E56"/>
    <w:rsid w:val="007B5EA6"/>
    <w:rsid w:val="007C1BB0"/>
    <w:rsid w:val="007D4102"/>
    <w:rsid w:val="007E014D"/>
    <w:rsid w:val="007F1D42"/>
    <w:rsid w:val="007F30CA"/>
    <w:rsid w:val="00821D22"/>
    <w:rsid w:val="00850ACD"/>
    <w:rsid w:val="0085385C"/>
    <w:rsid w:val="008624AE"/>
    <w:rsid w:val="008745CC"/>
    <w:rsid w:val="00883FEA"/>
    <w:rsid w:val="00884870"/>
    <w:rsid w:val="008853F3"/>
    <w:rsid w:val="008B0731"/>
    <w:rsid w:val="008B3AFB"/>
    <w:rsid w:val="008B4FE4"/>
    <w:rsid w:val="008B6511"/>
    <w:rsid w:val="008E4475"/>
    <w:rsid w:val="00900A94"/>
    <w:rsid w:val="00904024"/>
    <w:rsid w:val="0092459F"/>
    <w:rsid w:val="00962FE9"/>
    <w:rsid w:val="00984040"/>
    <w:rsid w:val="009865B8"/>
    <w:rsid w:val="009D3C78"/>
    <w:rsid w:val="009E01BA"/>
    <w:rsid w:val="009E2F09"/>
    <w:rsid w:val="009E43C5"/>
    <w:rsid w:val="009E77B5"/>
    <w:rsid w:val="009F1444"/>
    <w:rsid w:val="00A140E3"/>
    <w:rsid w:val="00A25A5C"/>
    <w:rsid w:val="00A339DC"/>
    <w:rsid w:val="00A35920"/>
    <w:rsid w:val="00A42CDA"/>
    <w:rsid w:val="00A60A9D"/>
    <w:rsid w:val="00A61FD9"/>
    <w:rsid w:val="00A67EDB"/>
    <w:rsid w:val="00A71092"/>
    <w:rsid w:val="00A82541"/>
    <w:rsid w:val="00AB1470"/>
    <w:rsid w:val="00AC49A4"/>
    <w:rsid w:val="00AF479F"/>
    <w:rsid w:val="00B23E6A"/>
    <w:rsid w:val="00B27A72"/>
    <w:rsid w:val="00B37A7C"/>
    <w:rsid w:val="00B505C8"/>
    <w:rsid w:val="00B524E9"/>
    <w:rsid w:val="00B81BA7"/>
    <w:rsid w:val="00B81FDF"/>
    <w:rsid w:val="00B821AF"/>
    <w:rsid w:val="00B91437"/>
    <w:rsid w:val="00B92043"/>
    <w:rsid w:val="00B94913"/>
    <w:rsid w:val="00B96B0E"/>
    <w:rsid w:val="00BB0657"/>
    <w:rsid w:val="00BC4112"/>
    <w:rsid w:val="00BD78CD"/>
    <w:rsid w:val="00BE3DB9"/>
    <w:rsid w:val="00BE647C"/>
    <w:rsid w:val="00BF0802"/>
    <w:rsid w:val="00BF5DDF"/>
    <w:rsid w:val="00C1428C"/>
    <w:rsid w:val="00C34CDF"/>
    <w:rsid w:val="00C45B7F"/>
    <w:rsid w:val="00C47616"/>
    <w:rsid w:val="00C64A19"/>
    <w:rsid w:val="00C70B92"/>
    <w:rsid w:val="00C73F6C"/>
    <w:rsid w:val="00C74B6A"/>
    <w:rsid w:val="00C76010"/>
    <w:rsid w:val="00C842A4"/>
    <w:rsid w:val="00C903C0"/>
    <w:rsid w:val="00CA2F2D"/>
    <w:rsid w:val="00CB200C"/>
    <w:rsid w:val="00CB2E38"/>
    <w:rsid w:val="00CC0C89"/>
    <w:rsid w:val="00CC7DD8"/>
    <w:rsid w:val="00CD0FF4"/>
    <w:rsid w:val="00CD2E1F"/>
    <w:rsid w:val="00CD507F"/>
    <w:rsid w:val="00CE7545"/>
    <w:rsid w:val="00D22400"/>
    <w:rsid w:val="00D24361"/>
    <w:rsid w:val="00D2666F"/>
    <w:rsid w:val="00D3047D"/>
    <w:rsid w:val="00D41589"/>
    <w:rsid w:val="00D60F13"/>
    <w:rsid w:val="00D74CAD"/>
    <w:rsid w:val="00D7602E"/>
    <w:rsid w:val="00D81EFC"/>
    <w:rsid w:val="00D922A4"/>
    <w:rsid w:val="00DB75F8"/>
    <w:rsid w:val="00DC2BC6"/>
    <w:rsid w:val="00DD29B3"/>
    <w:rsid w:val="00E15436"/>
    <w:rsid w:val="00E319AF"/>
    <w:rsid w:val="00E35927"/>
    <w:rsid w:val="00E36022"/>
    <w:rsid w:val="00E516CD"/>
    <w:rsid w:val="00E52FBB"/>
    <w:rsid w:val="00E643BE"/>
    <w:rsid w:val="00E72608"/>
    <w:rsid w:val="00E77042"/>
    <w:rsid w:val="00E86A8F"/>
    <w:rsid w:val="00E911FD"/>
    <w:rsid w:val="00EA4B7E"/>
    <w:rsid w:val="00EE0C8E"/>
    <w:rsid w:val="00F02505"/>
    <w:rsid w:val="00F05326"/>
    <w:rsid w:val="00F15389"/>
    <w:rsid w:val="00F15D82"/>
    <w:rsid w:val="00F20142"/>
    <w:rsid w:val="00F20FA5"/>
    <w:rsid w:val="00F27FDB"/>
    <w:rsid w:val="00F319F1"/>
    <w:rsid w:val="00F31E2B"/>
    <w:rsid w:val="00F41352"/>
    <w:rsid w:val="00F42A15"/>
    <w:rsid w:val="00F652F3"/>
    <w:rsid w:val="00F67459"/>
    <w:rsid w:val="00F71243"/>
    <w:rsid w:val="00F85730"/>
    <w:rsid w:val="00F93014"/>
    <w:rsid w:val="00FA14F1"/>
    <w:rsid w:val="00FB2C12"/>
    <w:rsid w:val="00FC1482"/>
    <w:rsid w:val="00FC342F"/>
    <w:rsid w:val="00FC38BA"/>
    <w:rsid w:val="00FE0EA3"/>
    <w:rsid w:val="00FE3A24"/>
    <w:rsid w:val="00FE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E1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64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4A19"/>
  </w:style>
  <w:style w:type="paragraph" w:styleId="a6">
    <w:name w:val="footer"/>
    <w:basedOn w:val="a"/>
    <w:link w:val="a7"/>
    <w:uiPriority w:val="99"/>
    <w:semiHidden/>
    <w:unhideWhenUsed/>
    <w:rsid w:val="00C64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4A19"/>
  </w:style>
  <w:style w:type="paragraph" w:styleId="a8">
    <w:name w:val="Balloon Text"/>
    <w:basedOn w:val="a"/>
    <w:link w:val="a9"/>
    <w:uiPriority w:val="99"/>
    <w:semiHidden/>
    <w:unhideWhenUsed/>
    <w:rsid w:val="00B9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149C0-D296-4C54-BD3D-9A551B57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25</Pages>
  <Words>4573</Words>
  <Characters>26071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135</cp:revision>
  <cp:lastPrinted>2012-11-22T23:12:00Z</cp:lastPrinted>
  <dcterms:created xsi:type="dcterms:W3CDTF">2012-10-07T16:47:00Z</dcterms:created>
  <dcterms:modified xsi:type="dcterms:W3CDTF">2012-11-23T08:09:00Z</dcterms:modified>
</cp:coreProperties>
</file>